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E5" w:rsidRDefault="00843B1B" w:rsidP="00BB33E5">
      <w:pPr>
        <w:pStyle w:val="FR3"/>
        <w:jc w:val="left"/>
      </w:pPr>
      <w:bookmarkStart w:id="0" w:name="_GoBack"/>
      <w:bookmarkEnd w:id="0"/>
      <w:r>
        <w:t xml:space="preserve"> </w:t>
      </w:r>
    </w:p>
    <w:p w:rsidR="00BB33E5" w:rsidRDefault="00BB33E5" w:rsidP="00BB33E5">
      <w:pPr>
        <w:pStyle w:val="FR3"/>
        <w:jc w:val="left"/>
      </w:pPr>
    </w:p>
    <w:p w:rsidR="00BB33E5" w:rsidRDefault="00AF39E7" w:rsidP="00BB33E5">
      <w:pPr>
        <w:pStyle w:val="FR3"/>
        <w:jc w:val="lef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6FD9E34" wp14:editId="2AAB221C">
            <wp:simplePos x="0" y="0"/>
            <wp:positionH relativeFrom="margin">
              <wp:posOffset>236855</wp:posOffset>
            </wp:positionH>
            <wp:positionV relativeFrom="paragraph">
              <wp:posOffset>-146685</wp:posOffset>
            </wp:positionV>
            <wp:extent cx="6391910" cy="638175"/>
            <wp:effectExtent l="0" t="0" r="8890" b="9525"/>
            <wp:wrapTight wrapText="bothSides">
              <wp:wrapPolygon edited="0">
                <wp:start x="0" y="0"/>
                <wp:lineTo x="0" y="21278"/>
                <wp:lineTo x="21566" y="21278"/>
                <wp:lineTo x="21566" y="0"/>
                <wp:lineTo x="0" y="0"/>
              </wp:wrapPolygon>
            </wp:wrapTight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FR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BB33E5" w:rsidRDefault="00BB33E5" w:rsidP="00BB33E5">
      <w:pPr>
        <w:pStyle w:val="FR3"/>
        <w:jc w:val="left"/>
      </w:pPr>
      <w:r>
        <w:t>(pieczęć adresowa wykonawcy)</w:t>
      </w:r>
    </w:p>
    <w:p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SIWZ</w:t>
      </w:r>
    </w:p>
    <w:p w:rsidR="00C24BC9" w:rsidRPr="009F0CD2" w:rsidRDefault="00463AC3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sprawy:</w:t>
      </w:r>
      <w:r w:rsidR="001549BC"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330558" w:rsidRPr="00330558">
        <w:rPr>
          <w:rFonts w:cstheme="minorHAnsi"/>
          <w:b/>
          <w:i w:val="0"/>
          <w:iCs w:val="0"/>
          <w:sz w:val="20"/>
          <w:szCs w:val="20"/>
        </w:rPr>
        <w:t>DOA/250/15</w:t>
      </w:r>
      <w:r w:rsidR="00330558" w:rsidRPr="00330558">
        <w:rPr>
          <w:rFonts w:cstheme="minorHAnsi"/>
          <w:b/>
          <w:i w:val="0"/>
          <w:sz w:val="20"/>
          <w:szCs w:val="20"/>
        </w:rPr>
        <w:t>-3/NB/2020</w:t>
      </w:r>
    </w:p>
    <w:p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DC2554" w:rsidRPr="006113B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  <w:r w:rsidR="009F0CD2" w:rsidRPr="006113BA">
        <w:rPr>
          <w:rFonts w:ascii="Times New Roman" w:hAnsi="Times New Roman" w:cs="Times New Roman"/>
          <w:b/>
          <w:bCs/>
          <w:sz w:val="24"/>
        </w:rPr>
        <w:t xml:space="preserve">– Część </w:t>
      </w:r>
      <w:r w:rsidR="0041774D" w:rsidRPr="006113BA">
        <w:rPr>
          <w:rFonts w:ascii="Times New Roman" w:hAnsi="Times New Roman" w:cs="Times New Roman"/>
          <w:b/>
          <w:bCs/>
          <w:sz w:val="24"/>
        </w:rPr>
        <w:t>1</w:t>
      </w:r>
    </w:p>
    <w:p w:rsidR="00584EF8" w:rsidRDefault="00BC23B2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3B2">
        <w:rPr>
          <w:rFonts w:ascii="Times New Roman" w:hAnsi="Times New Roman" w:cs="Times New Roman"/>
          <w:b/>
          <w:sz w:val="24"/>
          <w:szCs w:val="24"/>
        </w:rPr>
        <w:t>Urządzenia peryferyjne</w:t>
      </w:r>
    </w:p>
    <w:p w:rsidR="00BC23B2" w:rsidRDefault="00BC23B2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E00692">
        <w:rPr>
          <w:b/>
          <w:bCs/>
          <w:color w:val="000000"/>
        </w:rPr>
        <w:t>Przetarg nieograniczony pn.</w:t>
      </w:r>
      <w:r w:rsidRPr="0093549D">
        <w:rPr>
          <w:b/>
          <w:bCs/>
          <w:color w:val="000000"/>
        </w:rPr>
        <w:t>:</w:t>
      </w:r>
    </w:p>
    <w:p w:rsidR="00BC23B2" w:rsidRPr="00BC23B2" w:rsidRDefault="00BC23B2" w:rsidP="00BC23B2">
      <w:pPr>
        <w:jc w:val="center"/>
        <w:rPr>
          <w:b/>
        </w:rPr>
      </w:pPr>
      <w:r w:rsidRPr="00BC23B2">
        <w:rPr>
          <w:b/>
        </w:rPr>
        <w:t xml:space="preserve">Dostawa sprzętu informatycznego do Szpitala Psychiatrycznego </w:t>
      </w:r>
    </w:p>
    <w:p w:rsidR="00803992" w:rsidRDefault="00BC23B2" w:rsidP="00BC23B2">
      <w:pPr>
        <w:jc w:val="center"/>
        <w:rPr>
          <w:b/>
        </w:rPr>
      </w:pPr>
      <w:r w:rsidRPr="00BC23B2">
        <w:rPr>
          <w:b/>
        </w:rPr>
        <w:t>SPZOZ w Węgorzewie</w:t>
      </w:r>
    </w:p>
    <w:p w:rsidR="00BC23B2" w:rsidRPr="0020584A" w:rsidRDefault="00BC23B2" w:rsidP="00BC23B2">
      <w:pPr>
        <w:jc w:val="center"/>
        <w:rPr>
          <w:rFonts w:eastAsia="Arial"/>
          <w:bCs/>
          <w:color w:val="000000" w:themeColor="text1"/>
          <w:u w:val="single"/>
          <w:lang w:eastAsia="ar-SA"/>
        </w:rPr>
      </w:pPr>
    </w:p>
    <w:p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854846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 na które należy przekazywać korespondencję związaną z niniejszym postępowaniem: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do kontaktu z </w:t>
      </w:r>
      <w:r w:rsidR="00337C39" w:rsidRPr="00337C39">
        <w:rPr>
          <w:rFonts w:eastAsia="Arial" w:cs="Arial"/>
          <w:bCs/>
          <w:iCs/>
          <w:szCs w:val="12"/>
          <w:lang w:eastAsia="ar-SA"/>
        </w:rPr>
        <w:t>Zamawiającym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............................................................................</w:t>
      </w:r>
    </w:p>
    <w:p w:rsidR="009B0F59" w:rsidRPr="00337C39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Adres do korespondencji (jeżeli inny niż adres siedziby): ……………………………………………………………………</w:t>
      </w:r>
      <w:r w:rsidR="002975D5" w:rsidRPr="00337C39">
        <w:rPr>
          <w:rFonts w:eastAsia="Arial" w:cs="Arial"/>
          <w:bCs/>
          <w:iCs/>
          <w:szCs w:val="12"/>
          <w:lang w:eastAsia="ar-SA"/>
        </w:rPr>
        <w:t>……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. 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775C61" w:rsidRPr="00D24EFB" w:rsidRDefault="004D5E32" w:rsidP="00BC23B2">
      <w:pPr>
        <w:jc w:val="both"/>
        <w:rPr>
          <w:b/>
        </w:rPr>
      </w:pPr>
      <w:r w:rsidRPr="00D24EFB">
        <w:t xml:space="preserve">Przystępując do postępowania o udzielenie zamówienia publicznego prowadzonego w trybie przetargu nieograniczonego zgodnie z ustawą z dnia 29 stycznia 2004 r. Prawo zamówień publicznych </w:t>
      </w:r>
      <w:r w:rsidR="00E00692" w:rsidRPr="00D24EFB">
        <w:t>pn.</w:t>
      </w:r>
      <w:r w:rsidRPr="00D24EFB">
        <w:t xml:space="preserve">: </w:t>
      </w:r>
      <w:r w:rsidR="00BC23B2" w:rsidRPr="00BC23B2">
        <w:rPr>
          <w:b/>
        </w:rPr>
        <w:t>Dostawa sprzętu informatyczneg</w:t>
      </w:r>
      <w:r w:rsidR="00BC23B2">
        <w:rPr>
          <w:b/>
        </w:rPr>
        <w:t xml:space="preserve">o do Szpitala Psychiatrycznego </w:t>
      </w:r>
      <w:r w:rsidR="00BC23B2" w:rsidRPr="00BC23B2">
        <w:rPr>
          <w:b/>
        </w:rPr>
        <w:t>SPZOZ w Węgorzewie</w:t>
      </w:r>
      <w:r w:rsidR="00BC23B2">
        <w:rPr>
          <w:b/>
        </w:rPr>
        <w:t xml:space="preserve"> </w:t>
      </w:r>
      <w:r w:rsidR="006113BA">
        <w:rPr>
          <w:b/>
        </w:rPr>
        <w:t xml:space="preserve">- </w:t>
      </w:r>
      <w:r w:rsidR="00EC2E2F" w:rsidRPr="00EC2E2F">
        <w:rPr>
          <w:b/>
        </w:rPr>
        <w:t xml:space="preserve"> </w:t>
      </w:r>
      <w:r w:rsidR="00BC23B2" w:rsidRPr="00BC23B2">
        <w:rPr>
          <w:b/>
        </w:rPr>
        <w:t>Urządzenia peryferyjne</w:t>
      </w:r>
      <w:r w:rsidR="00584EF8">
        <w:rPr>
          <w:b/>
        </w:rPr>
        <w:t xml:space="preserve"> </w:t>
      </w:r>
      <w:r w:rsidRPr="00D24EFB">
        <w:t xml:space="preserve">oferujemy wykonanie przedmiotu zamówienia na warunkach określonych przez Zamawiającego oraz </w:t>
      </w:r>
      <w:r w:rsidRPr="00D24EFB">
        <w:rPr>
          <w:b/>
        </w:rPr>
        <w:t>zgodnie z opisem przedmiotu zamówienia za łączną</w:t>
      </w:r>
      <w:r w:rsidRPr="00D24EFB">
        <w:rPr>
          <w:rStyle w:val="Odwoanieprzypisudolnego"/>
          <w:b/>
        </w:rPr>
        <w:footnoteReference w:id="1"/>
      </w:r>
      <w:r w:rsidRPr="00D24EFB">
        <w:rPr>
          <w:b/>
        </w:rPr>
        <w:t xml:space="preserve"> (wraz z należnym</w:t>
      </w:r>
      <w:r w:rsidR="00E843D7" w:rsidRPr="00D24EFB">
        <w:rPr>
          <w:b/>
        </w:rPr>
        <w:t xml:space="preserve"> </w:t>
      </w:r>
      <w:r w:rsidRPr="00D24EFB">
        <w:rPr>
          <w:b/>
        </w:rPr>
        <w:t xml:space="preserve">podatkiem VAT) </w:t>
      </w:r>
      <w:r w:rsidRPr="00D24EFB">
        <w:t xml:space="preserve">cenę </w:t>
      </w:r>
      <w:r w:rsidR="006957EE" w:rsidRPr="00D24EFB">
        <w:t xml:space="preserve">ofertową </w:t>
      </w:r>
      <w:r w:rsidR="00E843D7" w:rsidRPr="00D24EFB">
        <w:rPr>
          <w:b/>
        </w:rPr>
        <w:t xml:space="preserve">brutto </w:t>
      </w:r>
      <w:r w:rsidRPr="00D24EFB">
        <w:rPr>
          <w:b/>
        </w:rPr>
        <w:t>…………………… zł</w:t>
      </w:r>
    </w:p>
    <w:p w:rsidR="00483B9D" w:rsidRDefault="00483B9D" w:rsidP="00463AC3">
      <w:pPr>
        <w:jc w:val="both"/>
        <w:rPr>
          <w:rFonts w:eastAsia="Calibri"/>
          <w:b/>
        </w:rPr>
      </w:pPr>
    </w:p>
    <w:p w:rsidR="00F33FC2" w:rsidRDefault="00F33FC2" w:rsidP="00463AC3">
      <w:pPr>
        <w:jc w:val="both"/>
        <w:rPr>
          <w:rFonts w:eastAsia="Calibri"/>
          <w:b/>
        </w:rPr>
      </w:pPr>
    </w:p>
    <w:p w:rsidR="00F33FC2" w:rsidRDefault="00F33FC2" w:rsidP="00463AC3">
      <w:pPr>
        <w:jc w:val="both"/>
        <w:rPr>
          <w:rFonts w:eastAsia="Calibri"/>
          <w:b/>
        </w:rPr>
      </w:pPr>
    </w:p>
    <w:p w:rsidR="00F33FC2" w:rsidRPr="00D824EB" w:rsidRDefault="00F33FC2" w:rsidP="00463AC3">
      <w:pPr>
        <w:jc w:val="both"/>
        <w:rPr>
          <w:rFonts w:eastAsia="Calibr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3487"/>
        <w:gridCol w:w="1056"/>
        <w:gridCol w:w="1510"/>
        <w:gridCol w:w="3366"/>
      </w:tblGrid>
      <w:tr w:rsidR="00C86D9E" w:rsidRPr="00BC23B2" w:rsidTr="00803992">
        <w:trPr>
          <w:jc w:val="center"/>
        </w:trPr>
        <w:tc>
          <w:tcPr>
            <w:tcW w:w="766" w:type="dxa"/>
            <w:vAlign w:val="center"/>
          </w:tcPr>
          <w:p w:rsidR="00803992" w:rsidRPr="00BC23B2" w:rsidRDefault="00803992" w:rsidP="00B561AB">
            <w:pPr>
              <w:jc w:val="center"/>
              <w:rPr>
                <w:b/>
              </w:rPr>
            </w:pPr>
            <w:r w:rsidRPr="00BC23B2">
              <w:rPr>
                <w:b/>
              </w:rPr>
              <w:t>L.p.</w:t>
            </w:r>
          </w:p>
        </w:tc>
        <w:tc>
          <w:tcPr>
            <w:tcW w:w="3487" w:type="dxa"/>
            <w:vAlign w:val="center"/>
          </w:tcPr>
          <w:p w:rsidR="00803992" w:rsidRPr="00BC23B2" w:rsidRDefault="00803992" w:rsidP="00B561AB">
            <w:pPr>
              <w:jc w:val="center"/>
              <w:rPr>
                <w:b/>
              </w:rPr>
            </w:pPr>
            <w:r w:rsidRPr="00BC23B2">
              <w:rPr>
                <w:b/>
              </w:rPr>
              <w:t xml:space="preserve">Nazwa przedmiotu zamówienia </w:t>
            </w:r>
          </w:p>
        </w:tc>
        <w:tc>
          <w:tcPr>
            <w:tcW w:w="1056" w:type="dxa"/>
          </w:tcPr>
          <w:p w:rsidR="00803992" w:rsidRPr="00BC23B2" w:rsidRDefault="00803992" w:rsidP="00B561AB">
            <w:pPr>
              <w:rPr>
                <w:b/>
              </w:rPr>
            </w:pPr>
          </w:p>
          <w:p w:rsidR="00803992" w:rsidRPr="00BC23B2" w:rsidRDefault="00803992" w:rsidP="00B561AB">
            <w:pPr>
              <w:rPr>
                <w:b/>
              </w:rPr>
            </w:pPr>
            <w:r w:rsidRPr="00BC23B2">
              <w:rPr>
                <w:b/>
              </w:rPr>
              <w:t>Ilość szt.</w:t>
            </w:r>
          </w:p>
        </w:tc>
        <w:tc>
          <w:tcPr>
            <w:tcW w:w="1510" w:type="dxa"/>
            <w:vAlign w:val="center"/>
          </w:tcPr>
          <w:p w:rsidR="00803992" w:rsidRPr="00BC23B2" w:rsidRDefault="00803992" w:rsidP="00B561AB">
            <w:pPr>
              <w:jc w:val="center"/>
              <w:rPr>
                <w:b/>
              </w:rPr>
            </w:pPr>
            <w:r w:rsidRPr="00BC23B2">
              <w:rPr>
                <w:b/>
              </w:rPr>
              <w:t>Cena jednostkowa brutto</w:t>
            </w:r>
          </w:p>
        </w:tc>
        <w:tc>
          <w:tcPr>
            <w:tcW w:w="3366" w:type="dxa"/>
            <w:vAlign w:val="center"/>
          </w:tcPr>
          <w:p w:rsidR="00803992" w:rsidRPr="00BC23B2" w:rsidRDefault="00803992" w:rsidP="00B561AB">
            <w:pPr>
              <w:jc w:val="center"/>
              <w:rPr>
                <w:b/>
                <w:color w:val="FF0000"/>
              </w:rPr>
            </w:pPr>
            <w:r w:rsidRPr="00BC23B2">
              <w:rPr>
                <w:b/>
              </w:rPr>
              <w:t>Wartość brutto</w:t>
            </w:r>
          </w:p>
        </w:tc>
      </w:tr>
      <w:tr w:rsidR="00C86D9E" w:rsidRPr="00BC23B2" w:rsidTr="00EC2E2F">
        <w:trPr>
          <w:jc w:val="center"/>
        </w:trPr>
        <w:tc>
          <w:tcPr>
            <w:tcW w:w="766" w:type="dxa"/>
            <w:vAlign w:val="center"/>
          </w:tcPr>
          <w:p w:rsidR="00803992" w:rsidRPr="00BC23B2" w:rsidRDefault="00803992" w:rsidP="00B561AB">
            <w:pPr>
              <w:jc w:val="center"/>
              <w:rPr>
                <w:b/>
              </w:rPr>
            </w:pPr>
            <w:r w:rsidRPr="00BC23B2">
              <w:rPr>
                <w:b/>
              </w:rPr>
              <w:t>1</w:t>
            </w:r>
          </w:p>
        </w:tc>
        <w:tc>
          <w:tcPr>
            <w:tcW w:w="3487" w:type="dxa"/>
            <w:vAlign w:val="center"/>
          </w:tcPr>
          <w:p w:rsidR="00803992" w:rsidRPr="00BC23B2" w:rsidRDefault="00BC23B2" w:rsidP="00EC2E2F">
            <w:pPr>
              <w:rPr>
                <w:b/>
              </w:rPr>
            </w:pPr>
            <w:r w:rsidRPr="00BC23B2">
              <w:rPr>
                <w:b/>
              </w:rPr>
              <w:t>Drukarka</w:t>
            </w:r>
          </w:p>
        </w:tc>
        <w:tc>
          <w:tcPr>
            <w:tcW w:w="1056" w:type="dxa"/>
            <w:vAlign w:val="center"/>
          </w:tcPr>
          <w:p w:rsidR="00803992" w:rsidRPr="00BC23B2" w:rsidRDefault="00BC23B2" w:rsidP="00EC2E2F">
            <w:pPr>
              <w:jc w:val="center"/>
              <w:rPr>
                <w:b/>
              </w:rPr>
            </w:pPr>
            <w:r w:rsidRPr="00BC23B2"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803992" w:rsidRPr="00BC23B2" w:rsidRDefault="00803992" w:rsidP="00B561AB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803992" w:rsidRPr="00BC23B2" w:rsidRDefault="00803992" w:rsidP="00BC23B2">
            <w:pPr>
              <w:jc w:val="both"/>
              <w:rPr>
                <w:b/>
              </w:rPr>
            </w:pPr>
            <w:r w:rsidRPr="00BC23B2">
              <w:rPr>
                <w:b/>
              </w:rPr>
              <w:t xml:space="preserve">………. </w:t>
            </w:r>
            <w:r w:rsidR="00EC2E2F" w:rsidRPr="00BC23B2">
              <w:rPr>
                <w:b/>
              </w:rPr>
              <w:t>z</w:t>
            </w:r>
            <w:r w:rsidRPr="00BC23B2">
              <w:rPr>
                <w:b/>
              </w:rPr>
              <w:t>ł</w:t>
            </w:r>
            <w:r w:rsidR="00EC2E2F" w:rsidRPr="00BC23B2">
              <w:rPr>
                <w:b/>
              </w:rPr>
              <w:t xml:space="preserve"> </w:t>
            </w:r>
          </w:p>
        </w:tc>
      </w:tr>
      <w:tr w:rsidR="00C86D9E" w:rsidRPr="00BC23B2" w:rsidTr="00EC2E2F">
        <w:trPr>
          <w:jc w:val="center"/>
        </w:trPr>
        <w:tc>
          <w:tcPr>
            <w:tcW w:w="766" w:type="dxa"/>
            <w:vAlign w:val="center"/>
          </w:tcPr>
          <w:p w:rsidR="006113BA" w:rsidRPr="00BC23B2" w:rsidRDefault="006113BA" w:rsidP="00B561AB">
            <w:pPr>
              <w:jc w:val="center"/>
              <w:rPr>
                <w:b/>
              </w:rPr>
            </w:pPr>
            <w:r w:rsidRPr="00BC23B2">
              <w:rPr>
                <w:b/>
              </w:rPr>
              <w:t>2</w:t>
            </w:r>
          </w:p>
        </w:tc>
        <w:tc>
          <w:tcPr>
            <w:tcW w:w="3487" w:type="dxa"/>
            <w:vAlign w:val="center"/>
          </w:tcPr>
          <w:p w:rsidR="006113BA" w:rsidRPr="00BC23B2" w:rsidRDefault="00BC23B2" w:rsidP="00EC2E2F">
            <w:pPr>
              <w:rPr>
                <w:b/>
              </w:rPr>
            </w:pPr>
            <w:r w:rsidRPr="00BC23B2">
              <w:rPr>
                <w:b/>
              </w:rPr>
              <w:t>Niszczarka I</w:t>
            </w:r>
          </w:p>
        </w:tc>
        <w:tc>
          <w:tcPr>
            <w:tcW w:w="1056" w:type="dxa"/>
            <w:vAlign w:val="center"/>
          </w:tcPr>
          <w:p w:rsidR="006113BA" w:rsidRPr="00BC23B2" w:rsidRDefault="00BC23B2" w:rsidP="00EC2E2F">
            <w:pPr>
              <w:jc w:val="center"/>
              <w:rPr>
                <w:b/>
              </w:rPr>
            </w:pPr>
            <w:r w:rsidRPr="00BC23B2"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6113BA" w:rsidRPr="00BC23B2" w:rsidRDefault="006113BA" w:rsidP="00B561AB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6113BA" w:rsidRPr="00BC23B2" w:rsidRDefault="00F33FC2" w:rsidP="00BC23B2">
            <w:pPr>
              <w:jc w:val="both"/>
              <w:rPr>
                <w:b/>
              </w:rPr>
            </w:pPr>
            <w:r w:rsidRPr="00BC23B2">
              <w:rPr>
                <w:b/>
              </w:rPr>
              <w:t xml:space="preserve">………. zł </w:t>
            </w:r>
          </w:p>
        </w:tc>
      </w:tr>
      <w:tr w:rsidR="00AF39E7" w:rsidRPr="00BC23B2" w:rsidTr="00EC2E2F">
        <w:trPr>
          <w:jc w:val="center"/>
        </w:trPr>
        <w:tc>
          <w:tcPr>
            <w:tcW w:w="766" w:type="dxa"/>
            <w:vAlign w:val="center"/>
          </w:tcPr>
          <w:p w:rsidR="00F33FC2" w:rsidRPr="00BC23B2" w:rsidRDefault="00F33FC2" w:rsidP="00B561AB">
            <w:pPr>
              <w:jc w:val="center"/>
              <w:rPr>
                <w:b/>
              </w:rPr>
            </w:pPr>
            <w:r w:rsidRPr="00BC23B2">
              <w:rPr>
                <w:b/>
              </w:rPr>
              <w:t>3</w:t>
            </w:r>
          </w:p>
        </w:tc>
        <w:tc>
          <w:tcPr>
            <w:tcW w:w="3487" w:type="dxa"/>
            <w:vAlign w:val="center"/>
          </w:tcPr>
          <w:p w:rsidR="00F33FC2" w:rsidRPr="00BC23B2" w:rsidRDefault="00BC23B2" w:rsidP="00EC2E2F">
            <w:pPr>
              <w:rPr>
                <w:b/>
              </w:rPr>
            </w:pPr>
            <w:r w:rsidRPr="00BC23B2">
              <w:rPr>
                <w:b/>
                <w:lang w:eastAsia="en-US"/>
              </w:rPr>
              <w:t>Niszczarka II</w:t>
            </w:r>
          </w:p>
        </w:tc>
        <w:tc>
          <w:tcPr>
            <w:tcW w:w="1056" w:type="dxa"/>
            <w:vAlign w:val="center"/>
          </w:tcPr>
          <w:p w:rsidR="00F33FC2" w:rsidRPr="00BC23B2" w:rsidRDefault="00BC23B2" w:rsidP="00EC2E2F">
            <w:pPr>
              <w:jc w:val="center"/>
              <w:rPr>
                <w:b/>
              </w:rPr>
            </w:pPr>
            <w:r w:rsidRPr="00BC23B2">
              <w:rPr>
                <w:b/>
              </w:rPr>
              <w:t>2</w:t>
            </w:r>
          </w:p>
        </w:tc>
        <w:tc>
          <w:tcPr>
            <w:tcW w:w="1510" w:type="dxa"/>
            <w:vAlign w:val="center"/>
          </w:tcPr>
          <w:p w:rsidR="00F33FC2" w:rsidRPr="00BC23B2" w:rsidRDefault="00F33FC2" w:rsidP="00B561AB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F33FC2" w:rsidRPr="00BC23B2" w:rsidRDefault="00BC23B2" w:rsidP="006113BA">
            <w:pPr>
              <w:jc w:val="both"/>
              <w:rPr>
                <w:b/>
              </w:rPr>
            </w:pPr>
            <w:r w:rsidRPr="00BC23B2">
              <w:rPr>
                <w:b/>
              </w:rPr>
              <w:t>………. zł x 2 szt. = ……… zł</w:t>
            </w:r>
          </w:p>
        </w:tc>
      </w:tr>
      <w:tr w:rsidR="00F33FC2" w:rsidRPr="00BC23B2" w:rsidTr="00EC2E2F">
        <w:trPr>
          <w:jc w:val="center"/>
        </w:trPr>
        <w:tc>
          <w:tcPr>
            <w:tcW w:w="766" w:type="dxa"/>
            <w:vAlign w:val="center"/>
          </w:tcPr>
          <w:p w:rsidR="00F33FC2" w:rsidRPr="00BC23B2" w:rsidRDefault="00F33FC2" w:rsidP="00B561AB">
            <w:pPr>
              <w:jc w:val="center"/>
              <w:rPr>
                <w:b/>
              </w:rPr>
            </w:pPr>
            <w:r w:rsidRPr="00BC23B2">
              <w:rPr>
                <w:b/>
              </w:rPr>
              <w:t>4</w:t>
            </w:r>
          </w:p>
        </w:tc>
        <w:tc>
          <w:tcPr>
            <w:tcW w:w="3487" w:type="dxa"/>
            <w:vAlign w:val="center"/>
          </w:tcPr>
          <w:p w:rsidR="00F33FC2" w:rsidRPr="00BC23B2" w:rsidRDefault="00BC23B2" w:rsidP="00EC2E2F">
            <w:pPr>
              <w:rPr>
                <w:b/>
              </w:rPr>
            </w:pPr>
            <w:r w:rsidRPr="00BC23B2">
              <w:rPr>
                <w:b/>
                <w:lang w:eastAsia="en-US"/>
              </w:rPr>
              <w:t>Urządzenie wielofunkcyjne I</w:t>
            </w:r>
          </w:p>
        </w:tc>
        <w:tc>
          <w:tcPr>
            <w:tcW w:w="1056" w:type="dxa"/>
            <w:vAlign w:val="center"/>
          </w:tcPr>
          <w:p w:rsidR="00F33FC2" w:rsidRPr="00BC23B2" w:rsidRDefault="00BC23B2" w:rsidP="00EC2E2F">
            <w:pPr>
              <w:jc w:val="center"/>
              <w:rPr>
                <w:b/>
              </w:rPr>
            </w:pPr>
            <w:r w:rsidRPr="00BC23B2"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F33FC2" w:rsidRPr="00BC23B2" w:rsidRDefault="00F33FC2" w:rsidP="00B561AB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F33FC2" w:rsidRPr="00BC23B2" w:rsidRDefault="00F33FC2" w:rsidP="00BC23B2">
            <w:pPr>
              <w:jc w:val="both"/>
              <w:rPr>
                <w:b/>
              </w:rPr>
            </w:pPr>
            <w:r w:rsidRPr="00BC23B2">
              <w:rPr>
                <w:b/>
              </w:rPr>
              <w:t xml:space="preserve">………. zł </w:t>
            </w:r>
          </w:p>
        </w:tc>
      </w:tr>
      <w:tr w:rsidR="00F33FC2" w:rsidRPr="00BC23B2" w:rsidTr="00EC2E2F">
        <w:trPr>
          <w:jc w:val="center"/>
        </w:trPr>
        <w:tc>
          <w:tcPr>
            <w:tcW w:w="766" w:type="dxa"/>
            <w:vAlign w:val="center"/>
          </w:tcPr>
          <w:p w:rsidR="00F33FC2" w:rsidRPr="00BC23B2" w:rsidRDefault="00F33FC2" w:rsidP="00B561AB">
            <w:pPr>
              <w:jc w:val="center"/>
              <w:rPr>
                <w:b/>
              </w:rPr>
            </w:pPr>
            <w:r w:rsidRPr="00BC23B2">
              <w:rPr>
                <w:b/>
              </w:rPr>
              <w:t>5</w:t>
            </w:r>
          </w:p>
        </w:tc>
        <w:tc>
          <w:tcPr>
            <w:tcW w:w="3487" w:type="dxa"/>
            <w:vAlign w:val="center"/>
          </w:tcPr>
          <w:p w:rsidR="00F33FC2" w:rsidRPr="00BC23B2" w:rsidRDefault="00BC23B2" w:rsidP="00EC2E2F">
            <w:pPr>
              <w:rPr>
                <w:b/>
              </w:rPr>
            </w:pPr>
            <w:r w:rsidRPr="00BC23B2">
              <w:rPr>
                <w:b/>
                <w:lang w:eastAsia="en-US"/>
              </w:rPr>
              <w:t>Urządzenie wielofunkcyjne II</w:t>
            </w:r>
          </w:p>
        </w:tc>
        <w:tc>
          <w:tcPr>
            <w:tcW w:w="1056" w:type="dxa"/>
            <w:vAlign w:val="center"/>
          </w:tcPr>
          <w:p w:rsidR="00F33FC2" w:rsidRPr="00BC23B2" w:rsidRDefault="00BC23B2" w:rsidP="005F30FA">
            <w:pPr>
              <w:jc w:val="center"/>
              <w:rPr>
                <w:b/>
              </w:rPr>
            </w:pPr>
            <w:r w:rsidRPr="00BC23B2"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F33FC2" w:rsidRPr="00BC23B2" w:rsidRDefault="00F33FC2" w:rsidP="005F30FA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F33FC2" w:rsidRPr="00BC23B2" w:rsidRDefault="00F33FC2" w:rsidP="005F30FA">
            <w:pPr>
              <w:jc w:val="both"/>
              <w:rPr>
                <w:b/>
              </w:rPr>
            </w:pPr>
            <w:r w:rsidRPr="00BC23B2">
              <w:rPr>
                <w:b/>
              </w:rPr>
              <w:t>………. zł</w:t>
            </w:r>
          </w:p>
        </w:tc>
      </w:tr>
      <w:tr w:rsidR="00F33FC2" w:rsidRPr="00BC23B2" w:rsidTr="00031415">
        <w:trPr>
          <w:jc w:val="center"/>
        </w:trPr>
        <w:tc>
          <w:tcPr>
            <w:tcW w:w="6819" w:type="dxa"/>
            <w:gridSpan w:val="4"/>
            <w:vAlign w:val="center"/>
          </w:tcPr>
          <w:p w:rsidR="00F33FC2" w:rsidRPr="00BC23B2" w:rsidRDefault="00F33FC2" w:rsidP="001D1D92">
            <w:pPr>
              <w:jc w:val="right"/>
              <w:rPr>
                <w:b/>
              </w:rPr>
            </w:pPr>
            <w:r w:rsidRPr="00BC23B2">
              <w:rPr>
                <w:b/>
              </w:rPr>
              <w:t>RAZEM</w:t>
            </w:r>
          </w:p>
        </w:tc>
        <w:tc>
          <w:tcPr>
            <w:tcW w:w="3366" w:type="dxa"/>
          </w:tcPr>
          <w:p w:rsidR="00F33FC2" w:rsidRPr="00BC23B2" w:rsidRDefault="00F33FC2" w:rsidP="00B561AB">
            <w:pPr>
              <w:jc w:val="both"/>
              <w:rPr>
                <w:b/>
              </w:rPr>
            </w:pPr>
          </w:p>
        </w:tc>
      </w:tr>
    </w:tbl>
    <w:p w:rsidR="00AD0DCD" w:rsidRDefault="00AD0DCD" w:rsidP="00F539B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FC4E5F" w:rsidRPr="00DC3150" w:rsidRDefault="00FC4E5F" w:rsidP="00483B9D">
      <w:pPr>
        <w:autoSpaceDE w:val="0"/>
        <w:autoSpaceDN w:val="0"/>
        <w:adjustRightInd w:val="0"/>
        <w:rPr>
          <w:rFonts w:eastAsiaTheme="minorHAnsi"/>
        </w:rPr>
      </w:pPr>
      <w:r w:rsidRPr="00DC3150">
        <w:rPr>
          <w:rFonts w:eastAsiaTheme="minorHAnsi"/>
          <w:b/>
          <w:bCs/>
        </w:rPr>
        <w:t xml:space="preserve">INFORMUJEMY, ŻE </w:t>
      </w:r>
      <w:r w:rsidRPr="00DC3150">
        <w:rPr>
          <w:rFonts w:eastAsiaTheme="minorHAnsi"/>
        </w:rPr>
        <w:t>(</w:t>
      </w:r>
      <w:r w:rsidRPr="00DC3150">
        <w:rPr>
          <w:rFonts w:eastAsiaTheme="minorHAnsi"/>
          <w:u w:val="single"/>
        </w:rPr>
        <w:t>właściwe zakreślić</w:t>
      </w:r>
      <w:r w:rsidRPr="00DC3150">
        <w:rPr>
          <w:rFonts w:eastAsiaTheme="minorHAnsi"/>
        </w:rPr>
        <w:t>):</w:t>
      </w:r>
    </w:p>
    <w:p w:rsidR="00FC4E5F" w:rsidRPr="00DC3150" w:rsidRDefault="00FC4E5F" w:rsidP="00483B9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nie będzie </w:t>
      </w:r>
      <w:r w:rsidRPr="00DC3150">
        <w:rPr>
          <w:rFonts w:eastAsiaTheme="minorHAnsi"/>
        </w:rPr>
        <w:t>prowadzić do powstania u Zamawiającego obowiązku podatkowego;</w:t>
      </w:r>
    </w:p>
    <w:p w:rsidR="00FC4E5F" w:rsidRDefault="00FC4E5F" w:rsidP="00483B9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będzie </w:t>
      </w:r>
      <w:r w:rsidRPr="00DC3150">
        <w:rPr>
          <w:rFonts w:eastAsiaTheme="minorHAnsi"/>
        </w:rPr>
        <w:t>prowadzić do powstania u Zamawiającego obowiąz</w:t>
      </w:r>
      <w:r>
        <w:rPr>
          <w:rFonts w:eastAsiaTheme="minorHAnsi"/>
        </w:rPr>
        <w:t xml:space="preserve">ku podatkowego w odniesieniu do </w:t>
      </w:r>
      <w:r w:rsidRPr="00DC3150">
        <w:rPr>
          <w:rFonts w:eastAsiaTheme="minorHAnsi"/>
        </w:rPr>
        <w:t>następujących towarów i usług (w zależności od przedmiotu zamówienia):</w:t>
      </w:r>
    </w:p>
    <w:p w:rsidR="004163C2" w:rsidRPr="00DC3150" w:rsidRDefault="004163C2" w:rsidP="00483B9D">
      <w:pPr>
        <w:autoSpaceDE w:val="0"/>
        <w:autoSpaceDN w:val="0"/>
        <w:adjustRightInd w:val="0"/>
        <w:rPr>
          <w:rFonts w:eastAsiaTheme="minorHAnsi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4163C2" w:rsidRDefault="003D40F5" w:rsidP="00483B9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4163C2" w:rsidRPr="004163C2" w:rsidRDefault="004163C2" w:rsidP="00483B9D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4163C2" w:rsidRPr="004163C2" w:rsidRDefault="004163C2" w:rsidP="00483B9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163C2" w:rsidRDefault="004163C2" w:rsidP="00483B9D">
      <w:pPr>
        <w:autoSpaceDE w:val="0"/>
        <w:autoSpaceDN w:val="0"/>
        <w:adjustRightInd w:val="0"/>
        <w:rPr>
          <w:rFonts w:eastAsiaTheme="minorHAnsi"/>
        </w:rPr>
      </w:pPr>
    </w:p>
    <w:p w:rsidR="00FC4E5F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Wartość towaru / usług </w:t>
      </w:r>
      <w:r w:rsidRPr="00DC3150">
        <w:rPr>
          <w:rFonts w:eastAsiaTheme="minorHAnsi"/>
        </w:rPr>
        <w:t>powodująca obowiąz</w:t>
      </w:r>
      <w:r>
        <w:rPr>
          <w:rFonts w:eastAsiaTheme="minorHAnsi"/>
        </w:rPr>
        <w:t xml:space="preserve">ek podatkowy u Zamawiającego to </w:t>
      </w:r>
      <w:r w:rsidRPr="00DC3150">
        <w:rPr>
          <w:rFonts w:eastAsiaTheme="minorHAnsi"/>
        </w:rPr>
        <w:t>…………… zł netto*</w:t>
      </w:r>
      <w:r>
        <w:rPr>
          <w:rStyle w:val="Odwoanieprzypisudolnego"/>
          <w:rFonts w:eastAsiaTheme="minorHAnsi"/>
        </w:rPr>
        <w:footnoteReference w:id="2"/>
      </w:r>
      <w:r w:rsidRPr="00DC3150">
        <w:rPr>
          <w:rFonts w:eastAsiaTheme="minorHAnsi"/>
        </w:rPr>
        <w:t>.</w:t>
      </w:r>
    </w:p>
    <w:p w:rsidR="00FC4E5F" w:rsidRPr="006A38BB" w:rsidRDefault="006A38BB" w:rsidP="00E00692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Powyższe wypełnić tylko w przypadku</w:t>
      </w:r>
      <w:r w:rsidR="00E843D7">
        <w:rPr>
          <w:rFonts w:eastAsiaTheme="minorHAnsi"/>
          <w:b/>
        </w:rPr>
        <w:t>,</w:t>
      </w:r>
      <w:r>
        <w:rPr>
          <w:rFonts w:eastAsiaTheme="minorHAnsi"/>
          <w:b/>
        </w:rPr>
        <w:t xml:space="preserve"> gdy:</w:t>
      </w:r>
    </w:p>
    <w:p w:rsidR="00FC4E5F" w:rsidRPr="00DC3150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⃰ dotyczy Wykonawców, których oferty będą generować obowiązek doliczania wartości podatku VAT </w:t>
      </w:r>
      <w:r>
        <w:rPr>
          <w:rFonts w:eastAsiaTheme="minorHAnsi"/>
        </w:rPr>
        <w:t xml:space="preserve">do wartości netto oferty, tj. w </w:t>
      </w:r>
      <w:r w:rsidRPr="00DC3150">
        <w:rPr>
          <w:rFonts w:eastAsiaTheme="minorHAnsi"/>
        </w:rPr>
        <w:t>przypadku:</w:t>
      </w:r>
    </w:p>
    <w:p w:rsidR="00FC4E5F" w:rsidRPr="00DC3150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>• wewnątrzwspólnotowego nabycia towarów,</w:t>
      </w:r>
    </w:p>
    <w:p w:rsidR="00FC4E5F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• importu usług lub importu towarów, z którymi wiąże się obowiązek doliczenia przez </w:t>
      </w:r>
      <w:r>
        <w:rPr>
          <w:rFonts w:eastAsiaTheme="minorHAnsi"/>
        </w:rPr>
        <w:t xml:space="preserve">Zamawiającego przy porównywaniu </w:t>
      </w:r>
      <w:r w:rsidRPr="00DC3150">
        <w:rPr>
          <w:rFonts w:eastAsiaTheme="minorHAnsi"/>
        </w:rPr>
        <w:t>cen ofertowych podatku VAT.</w:t>
      </w:r>
    </w:p>
    <w:p w:rsidR="00F539B2" w:rsidRPr="00F539B2" w:rsidRDefault="00F539B2" w:rsidP="00F539B2">
      <w:pPr>
        <w:autoSpaceDE w:val="0"/>
        <w:autoSpaceDN w:val="0"/>
        <w:adjustRightInd w:val="0"/>
        <w:rPr>
          <w:rFonts w:eastAsiaTheme="minorHAnsi"/>
        </w:rPr>
      </w:pPr>
    </w:p>
    <w:p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SIWZ):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7377"/>
        <w:gridCol w:w="1470"/>
      </w:tblGrid>
      <w:tr w:rsidR="00BC23B2" w:rsidRPr="00D24EFB" w:rsidTr="00A76939">
        <w:trPr>
          <w:trHeight w:val="490"/>
          <w:jc w:val="center"/>
        </w:trPr>
        <w:tc>
          <w:tcPr>
            <w:tcW w:w="847" w:type="dxa"/>
            <w:vAlign w:val="center"/>
          </w:tcPr>
          <w:p w:rsidR="00BC23B2" w:rsidRPr="00D24EFB" w:rsidRDefault="00BC23B2" w:rsidP="00A76939">
            <w:pPr>
              <w:jc w:val="center"/>
              <w:rPr>
                <w:b/>
              </w:rPr>
            </w:pPr>
            <w:r w:rsidRPr="00D24EFB">
              <w:rPr>
                <w:b/>
              </w:rPr>
              <w:t>L.p.</w:t>
            </w:r>
          </w:p>
        </w:tc>
        <w:tc>
          <w:tcPr>
            <w:tcW w:w="7377" w:type="dxa"/>
            <w:vAlign w:val="center"/>
          </w:tcPr>
          <w:p w:rsidR="00BC23B2" w:rsidRPr="00D24EFB" w:rsidRDefault="00BC23B2" w:rsidP="00A76939">
            <w:pPr>
              <w:jc w:val="center"/>
              <w:rPr>
                <w:b/>
              </w:rPr>
            </w:pPr>
            <w:r w:rsidRPr="00D24EFB">
              <w:rPr>
                <w:b/>
              </w:rPr>
              <w:t xml:space="preserve">Opis kryterium </w:t>
            </w:r>
          </w:p>
        </w:tc>
        <w:tc>
          <w:tcPr>
            <w:tcW w:w="1470" w:type="dxa"/>
            <w:vAlign w:val="center"/>
          </w:tcPr>
          <w:p w:rsidR="00BC23B2" w:rsidRPr="00D24EFB" w:rsidRDefault="00BC23B2" w:rsidP="00A76939">
            <w:pPr>
              <w:jc w:val="center"/>
              <w:rPr>
                <w:b/>
              </w:rPr>
            </w:pPr>
          </w:p>
          <w:p w:rsidR="00BC23B2" w:rsidRPr="00D24EFB" w:rsidRDefault="00BC23B2" w:rsidP="00A76939">
            <w:pPr>
              <w:jc w:val="center"/>
              <w:rPr>
                <w:b/>
              </w:rPr>
            </w:pPr>
            <w:r w:rsidRPr="00D24EFB">
              <w:rPr>
                <w:b/>
              </w:rPr>
              <w:t>Oferowane warunki przez Wykonawcę</w:t>
            </w:r>
          </w:p>
          <w:p w:rsidR="00BC23B2" w:rsidRPr="00D24EFB" w:rsidRDefault="00BC23B2" w:rsidP="00A76939">
            <w:pPr>
              <w:jc w:val="center"/>
              <w:rPr>
                <w:b/>
              </w:rPr>
            </w:pPr>
          </w:p>
        </w:tc>
      </w:tr>
      <w:tr w:rsidR="00BC23B2" w:rsidRPr="00D24EFB" w:rsidTr="00A76939">
        <w:trPr>
          <w:trHeight w:val="512"/>
          <w:jc w:val="center"/>
        </w:trPr>
        <w:tc>
          <w:tcPr>
            <w:tcW w:w="847" w:type="dxa"/>
            <w:vAlign w:val="center"/>
          </w:tcPr>
          <w:p w:rsidR="00BC23B2" w:rsidRPr="00D24EFB" w:rsidRDefault="00BC23B2" w:rsidP="00A76939">
            <w:pPr>
              <w:jc w:val="center"/>
              <w:rPr>
                <w:b/>
              </w:rPr>
            </w:pPr>
            <w:r w:rsidRPr="00D24EFB">
              <w:rPr>
                <w:b/>
              </w:rPr>
              <w:t>1</w:t>
            </w:r>
          </w:p>
        </w:tc>
        <w:tc>
          <w:tcPr>
            <w:tcW w:w="8847" w:type="dxa"/>
            <w:gridSpan w:val="2"/>
          </w:tcPr>
          <w:p w:rsidR="00BC23B2" w:rsidRPr="00D24EFB" w:rsidRDefault="00BC23B2" w:rsidP="00A76939">
            <w:pPr>
              <w:rPr>
                <w:b/>
              </w:rPr>
            </w:pPr>
            <w:r w:rsidRPr="00D24EFB">
              <w:rPr>
                <w:b/>
              </w:rPr>
              <w:t>Warunki gwarancji – zaznaczyć „X” oferowane warunki gwarancji (</w:t>
            </w:r>
            <w:r>
              <w:rPr>
                <w:b/>
              </w:rPr>
              <w:t>należy wybrać tylko jeden warunek</w:t>
            </w:r>
            <w:r w:rsidRPr="00D24EFB">
              <w:rPr>
                <w:b/>
              </w:rPr>
              <w:t>).</w:t>
            </w:r>
          </w:p>
        </w:tc>
      </w:tr>
      <w:tr w:rsidR="00BC23B2" w:rsidRPr="00D24EFB" w:rsidTr="00A76939">
        <w:trPr>
          <w:trHeight w:val="512"/>
          <w:jc w:val="center"/>
        </w:trPr>
        <w:tc>
          <w:tcPr>
            <w:tcW w:w="847" w:type="dxa"/>
            <w:vAlign w:val="center"/>
          </w:tcPr>
          <w:p w:rsidR="00BC23B2" w:rsidRPr="00D24EFB" w:rsidRDefault="00BC23B2" w:rsidP="00A76939">
            <w:pPr>
              <w:jc w:val="center"/>
              <w:rPr>
                <w:b/>
              </w:rPr>
            </w:pPr>
            <w:r w:rsidRPr="00D24EFB">
              <w:rPr>
                <w:b/>
              </w:rPr>
              <w:t>1a</w:t>
            </w:r>
          </w:p>
        </w:tc>
        <w:tc>
          <w:tcPr>
            <w:tcW w:w="7377" w:type="dxa"/>
            <w:vAlign w:val="center"/>
          </w:tcPr>
          <w:p w:rsidR="00BC23B2" w:rsidRPr="00D24EFB" w:rsidRDefault="00BC23B2" w:rsidP="00A76939">
            <w:pPr>
              <w:pStyle w:val="Tekstpodstawowy"/>
              <w:tabs>
                <w:tab w:val="left" w:pos="1134"/>
              </w:tabs>
            </w:pPr>
            <w:r w:rsidRPr="00D24EFB">
              <w:t xml:space="preserve">W przypadku usterki/wady urządzenia będzie ono musiało zostać przez Zamawiającego i na jego koszt odesłane lub dostarczone do miejsca wskazanego w karcie gwarancyjnej </w:t>
            </w:r>
            <w:r w:rsidRPr="00D24EFB">
              <w:rPr>
                <w:b/>
                <w:bCs/>
              </w:rPr>
              <w:t>bez zapewni</w:t>
            </w:r>
            <w:r>
              <w:rPr>
                <w:b/>
                <w:bCs/>
              </w:rPr>
              <w:t>e</w:t>
            </w:r>
            <w:r w:rsidRPr="00D24EFB">
              <w:rPr>
                <w:b/>
                <w:bCs/>
              </w:rPr>
              <w:t>ni</w:t>
            </w:r>
            <w:r>
              <w:rPr>
                <w:b/>
                <w:bCs/>
              </w:rPr>
              <w:t>a</w:t>
            </w:r>
            <w:r w:rsidRPr="00D24EFB">
              <w:rPr>
                <w:b/>
                <w:bCs/>
              </w:rPr>
              <w:t xml:space="preserve"> urządzenia zastępczego.</w:t>
            </w:r>
          </w:p>
        </w:tc>
        <w:tc>
          <w:tcPr>
            <w:tcW w:w="1470" w:type="dxa"/>
          </w:tcPr>
          <w:p w:rsidR="00BC23B2" w:rsidRPr="00D24EFB" w:rsidRDefault="00BC23B2" w:rsidP="00A76939">
            <w:pPr>
              <w:rPr>
                <w:b/>
              </w:rPr>
            </w:pPr>
          </w:p>
        </w:tc>
      </w:tr>
      <w:tr w:rsidR="00BC23B2" w:rsidRPr="00D24EFB" w:rsidTr="00A76939">
        <w:trPr>
          <w:trHeight w:val="512"/>
          <w:jc w:val="center"/>
        </w:trPr>
        <w:tc>
          <w:tcPr>
            <w:tcW w:w="847" w:type="dxa"/>
            <w:vAlign w:val="center"/>
          </w:tcPr>
          <w:p w:rsidR="00BC23B2" w:rsidRPr="00D24EFB" w:rsidRDefault="00BC23B2" w:rsidP="00A76939">
            <w:pPr>
              <w:jc w:val="center"/>
              <w:rPr>
                <w:b/>
              </w:rPr>
            </w:pPr>
            <w:r w:rsidRPr="00D24EFB">
              <w:rPr>
                <w:b/>
              </w:rPr>
              <w:t>1b</w:t>
            </w:r>
          </w:p>
        </w:tc>
        <w:tc>
          <w:tcPr>
            <w:tcW w:w="7377" w:type="dxa"/>
            <w:vAlign w:val="center"/>
          </w:tcPr>
          <w:p w:rsidR="00BC23B2" w:rsidRPr="00D24EFB" w:rsidRDefault="00BC23B2" w:rsidP="00A76939">
            <w:pPr>
              <w:pStyle w:val="Tekstpodstawowy"/>
              <w:tabs>
                <w:tab w:val="left" w:pos="1134"/>
              </w:tabs>
            </w:pPr>
            <w:r w:rsidRPr="00D24EFB">
              <w:t xml:space="preserve">W przypadku usterki/wady urządzenia zostanie ono odebrane z siedziby Zamawiającego na koszt producenta i/lub dostawcy </w:t>
            </w:r>
            <w:r w:rsidRPr="00D24EFB">
              <w:rPr>
                <w:b/>
                <w:bCs/>
              </w:rPr>
              <w:t>bez zapewni</w:t>
            </w:r>
            <w:r>
              <w:rPr>
                <w:b/>
                <w:bCs/>
              </w:rPr>
              <w:t>e</w:t>
            </w:r>
            <w:r w:rsidRPr="00D24EFB">
              <w:rPr>
                <w:b/>
                <w:bCs/>
              </w:rPr>
              <w:t>ni</w:t>
            </w:r>
            <w:r>
              <w:rPr>
                <w:b/>
                <w:bCs/>
              </w:rPr>
              <w:t>a</w:t>
            </w:r>
            <w:r w:rsidRPr="00D24EFB">
              <w:rPr>
                <w:b/>
                <w:bCs/>
              </w:rPr>
              <w:t xml:space="preserve"> urządzenia zastępczego.</w:t>
            </w:r>
          </w:p>
        </w:tc>
        <w:tc>
          <w:tcPr>
            <w:tcW w:w="1470" w:type="dxa"/>
          </w:tcPr>
          <w:p w:rsidR="00BC23B2" w:rsidRPr="00D24EFB" w:rsidRDefault="00BC23B2" w:rsidP="00A76939">
            <w:pPr>
              <w:rPr>
                <w:b/>
              </w:rPr>
            </w:pPr>
          </w:p>
        </w:tc>
      </w:tr>
      <w:tr w:rsidR="00BC23B2" w:rsidRPr="00D24EFB" w:rsidTr="00A76939">
        <w:trPr>
          <w:trHeight w:val="512"/>
          <w:jc w:val="center"/>
        </w:trPr>
        <w:tc>
          <w:tcPr>
            <w:tcW w:w="847" w:type="dxa"/>
            <w:vAlign w:val="center"/>
          </w:tcPr>
          <w:p w:rsidR="00BC23B2" w:rsidRPr="00D24EFB" w:rsidRDefault="00BC23B2" w:rsidP="00A76939">
            <w:pPr>
              <w:jc w:val="center"/>
              <w:rPr>
                <w:b/>
              </w:rPr>
            </w:pPr>
            <w:r w:rsidRPr="00D24EFB">
              <w:rPr>
                <w:b/>
              </w:rPr>
              <w:t>1c</w:t>
            </w:r>
          </w:p>
        </w:tc>
        <w:tc>
          <w:tcPr>
            <w:tcW w:w="7377" w:type="dxa"/>
            <w:vAlign w:val="center"/>
          </w:tcPr>
          <w:p w:rsidR="00BC23B2" w:rsidRPr="00D24EFB" w:rsidRDefault="00BC23B2" w:rsidP="00A76939">
            <w:pPr>
              <w:pStyle w:val="Tekstpodstawowy"/>
              <w:tabs>
                <w:tab w:val="left" w:pos="1134"/>
              </w:tabs>
            </w:pPr>
            <w:r w:rsidRPr="00D24EFB">
              <w:t xml:space="preserve">W przypadku usterki/wady urządzenia zostanie ono odebrane z siedziby Zamawiającego na koszt producenta i/lub dostawcy i </w:t>
            </w:r>
            <w:r w:rsidRPr="00D24EFB">
              <w:rPr>
                <w:b/>
                <w:bCs/>
              </w:rPr>
              <w:t xml:space="preserve">zapewni on na czas naprawy urządzenie zastępcze lub naprawa gwarancyjna zostanie dokonana w siedzibie Zamawiającego w terminie nie dłuższym niż 7 </w:t>
            </w:r>
            <w:r w:rsidRPr="00D24EFB">
              <w:rPr>
                <w:b/>
                <w:bCs/>
              </w:rPr>
              <w:lastRenderedPageBreak/>
              <w:t>dni od daty zgłoszenia.</w:t>
            </w:r>
          </w:p>
        </w:tc>
        <w:tc>
          <w:tcPr>
            <w:tcW w:w="1470" w:type="dxa"/>
          </w:tcPr>
          <w:p w:rsidR="00BC23B2" w:rsidRPr="00D24EFB" w:rsidRDefault="00BC23B2" w:rsidP="00A76939">
            <w:pPr>
              <w:rPr>
                <w:b/>
              </w:rPr>
            </w:pPr>
          </w:p>
        </w:tc>
      </w:tr>
      <w:tr w:rsidR="00BC23B2" w:rsidRPr="00D24EFB" w:rsidTr="00A76939">
        <w:trPr>
          <w:trHeight w:val="512"/>
          <w:jc w:val="center"/>
        </w:trPr>
        <w:tc>
          <w:tcPr>
            <w:tcW w:w="847" w:type="dxa"/>
            <w:vAlign w:val="center"/>
          </w:tcPr>
          <w:p w:rsidR="00BC23B2" w:rsidRPr="00D24EFB" w:rsidRDefault="00BC23B2" w:rsidP="00A76939">
            <w:pPr>
              <w:jc w:val="center"/>
              <w:rPr>
                <w:b/>
              </w:rPr>
            </w:pPr>
            <w:r w:rsidRPr="00D24EFB">
              <w:rPr>
                <w:b/>
              </w:rPr>
              <w:t>1d</w:t>
            </w:r>
          </w:p>
        </w:tc>
        <w:tc>
          <w:tcPr>
            <w:tcW w:w="7377" w:type="dxa"/>
            <w:vAlign w:val="center"/>
          </w:tcPr>
          <w:p w:rsidR="00BC23B2" w:rsidRPr="00D24EFB" w:rsidRDefault="00BC23B2" w:rsidP="00A76939">
            <w:pPr>
              <w:pStyle w:val="Tekstpodstawowy"/>
              <w:tabs>
                <w:tab w:val="left" w:pos="1134"/>
              </w:tabs>
            </w:pPr>
            <w:r w:rsidRPr="00D24EFB">
              <w:t xml:space="preserve">W przypadku usterki/wady urządzenia zostanie ono </w:t>
            </w:r>
            <w:r w:rsidRPr="00D24EFB">
              <w:rPr>
                <w:b/>
                <w:bCs/>
              </w:rPr>
              <w:t>wymienione na nowe.</w:t>
            </w:r>
          </w:p>
        </w:tc>
        <w:tc>
          <w:tcPr>
            <w:tcW w:w="1470" w:type="dxa"/>
          </w:tcPr>
          <w:p w:rsidR="00BC23B2" w:rsidRPr="00D24EFB" w:rsidRDefault="00BC23B2" w:rsidP="00A76939">
            <w:pPr>
              <w:rPr>
                <w:b/>
              </w:rPr>
            </w:pPr>
          </w:p>
        </w:tc>
      </w:tr>
    </w:tbl>
    <w:p w:rsidR="00130E6B" w:rsidRDefault="00130E6B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D423A2" w:rsidRDefault="00D423A2" w:rsidP="00D423A2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Opis przedmiotu zamówienia:</w:t>
      </w:r>
    </w:p>
    <w:p w:rsidR="00D423A2" w:rsidRDefault="00D423A2" w:rsidP="00D423A2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2" w:rsidRPr="00B842EC" w:rsidRDefault="00D423A2" w:rsidP="00AF07F3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D423A2" w:rsidRPr="00B842EC" w:rsidTr="00AF07F3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spacing w:line="276" w:lineRule="auto"/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1 –</w:t>
            </w:r>
            <w:r w:rsidR="00597C21">
              <w:rPr>
                <w:b/>
              </w:rPr>
              <w:t xml:space="preserve"> </w:t>
            </w:r>
            <w:r w:rsidR="00BC23B2">
              <w:rPr>
                <w:b/>
              </w:rPr>
              <w:t>Drukarka</w:t>
            </w:r>
            <w:r w:rsidR="00F33FC2">
              <w:rPr>
                <w:b/>
              </w:rPr>
              <w:t xml:space="preserve"> – </w:t>
            </w:r>
            <w:r w:rsidR="00BC23B2">
              <w:rPr>
                <w:b/>
              </w:rPr>
              <w:t>1</w:t>
            </w:r>
            <w:r w:rsidR="00F33FC2">
              <w:rPr>
                <w:b/>
              </w:rPr>
              <w:t xml:space="preserve"> szt.</w:t>
            </w:r>
          </w:p>
          <w:p w:rsidR="00D423A2" w:rsidRPr="00B842EC" w:rsidRDefault="00D423A2" w:rsidP="00AF07F3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D423A2" w:rsidRPr="00B842EC" w:rsidRDefault="00D423A2" w:rsidP="00AF07F3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C2" w:rsidRDefault="00D423A2" w:rsidP="00F33FC2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 w:rsidR="00F33FC2">
              <w:t>dla Szpitala Psychiatrycznego Samodzielnego Zakładu Opieki Zdrowotnej w Węgorzewie, ul. Gen. J. Bema 24, 11-600 Węgorzewo</w:t>
            </w:r>
          </w:p>
          <w:p w:rsidR="00F33FC2" w:rsidRDefault="00F33FC2" w:rsidP="00F33FC2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D423A2" w:rsidRPr="00B842EC" w:rsidRDefault="00F33FC2" w:rsidP="00F33FC2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D423A2" w:rsidRPr="00330558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2" w:rsidRPr="001F77D2" w:rsidRDefault="001F77D2" w:rsidP="001F77D2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77D2">
              <w:rPr>
                <w:rFonts w:eastAsia="Calibri"/>
              </w:rPr>
              <w:t>Technologia druku: laserowa, monochromatyczna</w:t>
            </w:r>
          </w:p>
          <w:p w:rsidR="001F77D2" w:rsidRPr="001F77D2" w:rsidRDefault="001F77D2" w:rsidP="001F77D2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77D2">
              <w:rPr>
                <w:rFonts w:eastAsia="Calibri"/>
              </w:rPr>
              <w:t>Obsługiwany typ nośnika: papier zwykły</w:t>
            </w:r>
          </w:p>
          <w:p w:rsidR="001F77D2" w:rsidRPr="001F77D2" w:rsidRDefault="001F77D2" w:rsidP="001F77D2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77D2">
              <w:rPr>
                <w:rFonts w:eastAsia="Calibri"/>
              </w:rPr>
              <w:t>Obsługiwane formaty nośników</w:t>
            </w:r>
            <w:r>
              <w:rPr>
                <w:rFonts w:eastAsia="Calibri"/>
              </w:rPr>
              <w:t xml:space="preserve"> min.</w:t>
            </w:r>
            <w:r w:rsidRPr="001F77D2">
              <w:rPr>
                <w:rFonts w:eastAsia="Calibri"/>
              </w:rPr>
              <w:t xml:space="preserve">: A4, A5, A6, </w:t>
            </w:r>
            <w:proofErr w:type="spellStart"/>
            <w:r w:rsidRPr="001F77D2">
              <w:rPr>
                <w:rFonts w:eastAsia="Calibri"/>
              </w:rPr>
              <w:t>Letter</w:t>
            </w:r>
            <w:proofErr w:type="spellEnd"/>
            <w:r w:rsidRPr="001F77D2">
              <w:rPr>
                <w:rFonts w:eastAsia="Calibri"/>
              </w:rPr>
              <w:t>, Formaty niestandardowe</w:t>
            </w:r>
          </w:p>
          <w:p w:rsidR="001F77D2" w:rsidRPr="001F77D2" w:rsidRDefault="001F77D2" w:rsidP="001F77D2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77D2">
              <w:rPr>
                <w:rFonts w:eastAsia="Calibri"/>
              </w:rPr>
              <w:t>Podajnik papieru: min. 250 arkuszy</w:t>
            </w:r>
          </w:p>
          <w:p w:rsidR="001F77D2" w:rsidRPr="001F77D2" w:rsidRDefault="001F77D2" w:rsidP="001F77D2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77D2">
              <w:rPr>
                <w:rFonts w:eastAsia="Calibri"/>
              </w:rPr>
              <w:t>Szybkość druku w mono: do 30 str./min</w:t>
            </w:r>
          </w:p>
          <w:p w:rsidR="001F77D2" w:rsidRPr="001F77D2" w:rsidRDefault="001F77D2" w:rsidP="001F77D2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77D2">
              <w:rPr>
                <w:rFonts w:eastAsia="Calibri"/>
              </w:rPr>
              <w:t xml:space="preserve">Maksymalna rozdzielczość druku: </w:t>
            </w:r>
            <w:r>
              <w:rPr>
                <w:rFonts w:eastAsia="Calibri"/>
              </w:rPr>
              <w:t xml:space="preserve">min. </w:t>
            </w:r>
            <w:r w:rsidRPr="001F77D2">
              <w:rPr>
                <w:rFonts w:eastAsia="Calibri"/>
              </w:rPr>
              <w:t xml:space="preserve">1200 x 1200 </w:t>
            </w:r>
            <w:proofErr w:type="spellStart"/>
            <w:r w:rsidRPr="001F77D2">
              <w:rPr>
                <w:rFonts w:eastAsia="Calibri"/>
              </w:rPr>
              <w:t>dpi</w:t>
            </w:r>
            <w:proofErr w:type="spellEnd"/>
          </w:p>
          <w:p w:rsidR="001F77D2" w:rsidRPr="001F77D2" w:rsidRDefault="001F77D2" w:rsidP="001F77D2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77D2">
              <w:rPr>
                <w:rFonts w:eastAsia="Calibri"/>
              </w:rPr>
              <w:t>Druk dwustronny (dupleks)</w:t>
            </w:r>
          </w:p>
          <w:p w:rsidR="001F77D2" w:rsidRPr="001F77D2" w:rsidRDefault="001F77D2" w:rsidP="001F77D2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77D2">
              <w:rPr>
                <w:rFonts w:eastAsia="Calibri"/>
              </w:rPr>
              <w:t>Automatyczny</w:t>
            </w:r>
          </w:p>
          <w:p w:rsidR="00EC2E2F" w:rsidRPr="00330558" w:rsidRDefault="001F77D2" w:rsidP="001F77D2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  <w:lang w:val="en-US"/>
              </w:rPr>
            </w:pPr>
            <w:proofErr w:type="spellStart"/>
            <w:r w:rsidRPr="00330558">
              <w:rPr>
                <w:rFonts w:eastAsia="Calibri"/>
                <w:lang w:val="en-US"/>
              </w:rPr>
              <w:t>Interfejsy</w:t>
            </w:r>
            <w:proofErr w:type="spellEnd"/>
            <w:r w:rsidRPr="00330558">
              <w:rPr>
                <w:rFonts w:eastAsia="Calibri"/>
                <w:lang w:val="en-US"/>
              </w:rPr>
              <w:t xml:space="preserve"> min.: USB, Wi-Fi, </w:t>
            </w:r>
            <w:proofErr w:type="spellStart"/>
            <w:r w:rsidRPr="00330558">
              <w:rPr>
                <w:rFonts w:eastAsia="Calibri"/>
                <w:lang w:val="en-US"/>
              </w:rPr>
              <w:t>AirPrint</w:t>
            </w:r>
            <w:proofErr w:type="spellEnd"/>
          </w:p>
        </w:tc>
      </w:tr>
      <w:tr w:rsidR="00D423A2" w:rsidRPr="00B842EC" w:rsidTr="00AF07F3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C86D9E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 w:rsidR="00C86D9E">
              <w:t>24</w:t>
            </w:r>
            <w:r w:rsidRPr="00B842EC">
              <w:t xml:space="preserve"> miesi</w:t>
            </w:r>
            <w:r w:rsidR="00C86D9E">
              <w:t>ące</w:t>
            </w:r>
          </w:p>
        </w:tc>
      </w:tr>
      <w:tr w:rsidR="00C86D9E" w:rsidRPr="00B842EC" w:rsidTr="00DC73CD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E" w:rsidRPr="00B535BA" w:rsidRDefault="00C86D9E" w:rsidP="001476FA">
            <w:pPr>
              <w:jc w:val="both"/>
            </w:pPr>
            <w:r w:rsidRPr="00B535BA">
              <w:t xml:space="preserve">Wraz z dostawą Wykonawca dostarczy dokumentację </w:t>
            </w:r>
            <w:r w:rsidR="001476FA">
              <w:t xml:space="preserve">techniczną, kartę gwarancyjną, </w:t>
            </w:r>
            <w:r w:rsidRPr="00B535BA">
              <w:t>w języku polskim w wersji papierowej.</w:t>
            </w:r>
          </w:p>
        </w:tc>
      </w:tr>
    </w:tbl>
    <w:p w:rsidR="00D423A2" w:rsidRDefault="00D423A2" w:rsidP="00D423A2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D423A2" w:rsidRDefault="00D423A2" w:rsidP="00D423A2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D423A2" w:rsidTr="00AF07F3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D423A2" w:rsidTr="00AF07F3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2"/>
            </w:pPr>
          </w:p>
        </w:tc>
      </w:tr>
      <w:tr w:rsidR="00D423A2" w:rsidTr="00AF07F3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2"/>
            </w:pPr>
          </w:p>
        </w:tc>
      </w:tr>
    </w:tbl>
    <w:p w:rsidR="00AF39E7" w:rsidRDefault="00AF39E7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6113BA" w:rsidRPr="00B842EC" w:rsidTr="00711975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BA" w:rsidRPr="00B842EC" w:rsidRDefault="006113BA" w:rsidP="00711975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BA" w:rsidRPr="00B842EC" w:rsidRDefault="006113BA" w:rsidP="00711975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6113BA" w:rsidRPr="00B842EC" w:rsidTr="00711975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BA" w:rsidRPr="00B842EC" w:rsidRDefault="001F77D2" w:rsidP="00711975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113BA" w:rsidRPr="00B842EC">
              <w:rPr>
                <w:b/>
              </w:rPr>
              <w:t xml:space="preserve"> –</w:t>
            </w:r>
            <w:r w:rsidR="006113BA">
              <w:rPr>
                <w:b/>
              </w:rPr>
              <w:t xml:space="preserve"> </w:t>
            </w:r>
            <w:r>
              <w:rPr>
                <w:b/>
              </w:rPr>
              <w:t xml:space="preserve">Niszczarka II </w:t>
            </w:r>
            <w:r w:rsidR="006113BA" w:rsidRPr="00B842EC">
              <w:rPr>
                <w:b/>
              </w:rPr>
              <w:t xml:space="preserve">– </w:t>
            </w:r>
            <w:r>
              <w:rPr>
                <w:b/>
              </w:rPr>
              <w:t>1</w:t>
            </w:r>
            <w:r w:rsidR="006113BA">
              <w:rPr>
                <w:b/>
              </w:rPr>
              <w:t xml:space="preserve"> </w:t>
            </w:r>
            <w:r w:rsidR="006113BA" w:rsidRPr="00B842EC">
              <w:rPr>
                <w:b/>
              </w:rPr>
              <w:t>szt.</w:t>
            </w:r>
          </w:p>
          <w:p w:rsidR="006113BA" w:rsidRPr="00B842EC" w:rsidRDefault="006113BA" w:rsidP="00711975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6113BA" w:rsidRPr="00B842EC" w:rsidRDefault="006113BA" w:rsidP="00711975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6113BA" w:rsidRPr="00B842EC" w:rsidTr="00711975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BA" w:rsidRPr="00B842EC" w:rsidRDefault="006113BA" w:rsidP="00711975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E7" w:rsidRDefault="006113BA" w:rsidP="00AF39E7">
            <w:pPr>
              <w:autoSpaceDE w:val="0"/>
              <w:autoSpaceDN w:val="0"/>
              <w:adjustRightInd w:val="0"/>
              <w:jc w:val="both"/>
            </w:pPr>
            <w:r w:rsidRPr="01CBAB5D">
              <w:t>Przeznaczenie –</w:t>
            </w:r>
            <w:r w:rsidR="00AF39E7">
              <w:t xml:space="preserve"> dla Szpitala Psychiatrycznego Samodzielnego Zakładu Opieki Zdrowotnej w Węgorzewie, ul. Gen. J. Bema 24, 11-600 Węgorzewo</w:t>
            </w:r>
          </w:p>
          <w:p w:rsidR="00AF39E7" w:rsidRDefault="00AF39E7" w:rsidP="00AF39E7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6113BA" w:rsidRPr="00B842EC" w:rsidRDefault="00AF39E7" w:rsidP="00AF39E7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6113BA" w:rsidRPr="00B842EC" w:rsidTr="00711975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BA" w:rsidRPr="00B842EC" w:rsidRDefault="006113BA" w:rsidP="00711975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2" w:rsidRPr="001F77D2" w:rsidRDefault="001F77D2" w:rsidP="001F77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77D2">
              <w:rPr>
                <w:rFonts w:eastAsia="Calibri"/>
              </w:rPr>
              <w:t>Poziom zabezpieczeń DIN (66399):</w:t>
            </w:r>
            <w:r>
              <w:rPr>
                <w:rFonts w:eastAsia="Calibri"/>
              </w:rPr>
              <w:t xml:space="preserve"> co najmniej </w:t>
            </w:r>
            <w:r w:rsidRPr="001F77D2">
              <w:rPr>
                <w:rFonts w:eastAsia="Calibri"/>
              </w:rPr>
              <w:t>P-4</w:t>
            </w:r>
          </w:p>
          <w:p w:rsidR="001F77D2" w:rsidRPr="001F77D2" w:rsidRDefault="001F77D2" w:rsidP="001F77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77D2">
              <w:rPr>
                <w:rFonts w:eastAsia="Calibri"/>
              </w:rPr>
              <w:t xml:space="preserve">Pojemność kosza: min </w:t>
            </w:r>
            <w:r w:rsidR="00F77FAB">
              <w:rPr>
                <w:rFonts w:eastAsia="Calibri"/>
              </w:rPr>
              <w:t>2</w:t>
            </w:r>
            <w:r w:rsidRPr="001F77D2">
              <w:rPr>
                <w:rFonts w:eastAsia="Calibri"/>
              </w:rPr>
              <w:t>0 l</w:t>
            </w:r>
          </w:p>
          <w:p w:rsidR="001F77D2" w:rsidRPr="001F77D2" w:rsidRDefault="001F77D2" w:rsidP="001F77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77D2">
              <w:rPr>
                <w:rFonts w:eastAsia="Calibri"/>
              </w:rPr>
              <w:t xml:space="preserve">Maksymalna ilość kartek jednorazowo: </w:t>
            </w:r>
            <w:r w:rsidR="00F77FAB">
              <w:rPr>
                <w:rFonts w:eastAsia="Calibri"/>
              </w:rPr>
              <w:t>12</w:t>
            </w:r>
            <w:r w:rsidRPr="001F77D2">
              <w:rPr>
                <w:rFonts w:eastAsia="Calibri"/>
              </w:rPr>
              <w:t xml:space="preserve"> szt.</w:t>
            </w:r>
          </w:p>
          <w:p w:rsidR="001F77D2" w:rsidRPr="001F77D2" w:rsidRDefault="001F77D2" w:rsidP="001F77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77D2">
              <w:rPr>
                <w:rFonts w:eastAsia="Calibri"/>
              </w:rPr>
              <w:t>Rodzaj cięcia: ścinki</w:t>
            </w:r>
          </w:p>
          <w:p w:rsidR="001F77D2" w:rsidRPr="001F77D2" w:rsidRDefault="001F77D2" w:rsidP="00F77FAB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77D2">
              <w:rPr>
                <w:rFonts w:eastAsia="Calibri"/>
              </w:rPr>
              <w:t xml:space="preserve">Niszczy: </w:t>
            </w:r>
            <w:r w:rsidR="00F77FAB" w:rsidRPr="00F77FAB">
              <w:rPr>
                <w:rFonts w:eastAsia="Calibri"/>
              </w:rPr>
              <w:t>Papier, Zszywki i spinacze, Karty plastikowe, Płyty CD/DVD</w:t>
            </w:r>
          </w:p>
          <w:p w:rsidR="001F77D2" w:rsidRPr="001F77D2" w:rsidRDefault="001F77D2" w:rsidP="001F77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F</w:t>
            </w:r>
            <w:r w:rsidRPr="001F77D2">
              <w:rPr>
                <w:rFonts w:eastAsia="Calibri"/>
              </w:rPr>
              <w:t>ormat dokumentu</w:t>
            </w:r>
            <w:r>
              <w:rPr>
                <w:rFonts w:eastAsia="Calibri"/>
              </w:rPr>
              <w:t xml:space="preserve"> min.</w:t>
            </w:r>
            <w:r w:rsidRPr="001F77D2">
              <w:rPr>
                <w:rFonts w:eastAsia="Calibri"/>
              </w:rPr>
              <w:t>: A4</w:t>
            </w:r>
          </w:p>
          <w:p w:rsidR="001F77D2" w:rsidRPr="001F77D2" w:rsidRDefault="001F77D2" w:rsidP="001F77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77D2">
              <w:rPr>
                <w:rFonts w:eastAsia="Calibri"/>
              </w:rPr>
              <w:t>Funkcja start/stop: Automatyczna</w:t>
            </w:r>
          </w:p>
          <w:p w:rsidR="006113BA" w:rsidRPr="001F77D2" w:rsidRDefault="001F77D2" w:rsidP="001F77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1F77D2">
              <w:rPr>
                <w:rFonts w:eastAsia="Calibri"/>
              </w:rPr>
              <w:t xml:space="preserve">Dodatkowe funkcje: Funkcja cofania, </w:t>
            </w:r>
            <w:r w:rsidR="00F77FAB">
              <w:rPr>
                <w:rFonts w:eastAsia="Calibri"/>
              </w:rPr>
              <w:t xml:space="preserve">Obudowa na kółkach, </w:t>
            </w:r>
            <w:r w:rsidRPr="001F77D2">
              <w:rPr>
                <w:rFonts w:eastAsia="Calibri"/>
              </w:rPr>
              <w:t>Zabezpieczenie termiczne</w:t>
            </w:r>
          </w:p>
        </w:tc>
      </w:tr>
      <w:tr w:rsidR="006113BA" w:rsidRPr="00B842EC" w:rsidTr="00711975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BA" w:rsidRPr="00B842EC" w:rsidRDefault="006113BA" w:rsidP="00AF39E7">
            <w:pPr>
              <w:jc w:val="both"/>
            </w:pPr>
            <w:r w:rsidRPr="00B842EC">
              <w:lastRenderedPageBreak/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 w:rsidR="00AF39E7">
              <w:t>24</w:t>
            </w:r>
            <w:r w:rsidRPr="00B842EC">
              <w:t xml:space="preserve"> miesi</w:t>
            </w:r>
            <w:r w:rsidR="00AF39E7">
              <w:t>ące</w:t>
            </w:r>
          </w:p>
        </w:tc>
      </w:tr>
      <w:tr w:rsidR="006113BA" w:rsidRPr="00B842EC" w:rsidTr="00711975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BA" w:rsidRPr="00B842EC" w:rsidRDefault="001F77D2" w:rsidP="00711975">
            <w:pPr>
              <w:jc w:val="both"/>
            </w:pPr>
            <w:r w:rsidRPr="001F77D2">
              <w:t>Wraz z dostawą Wykonawca dostarczy dokumentację techniczną, kartę gwarancyjną, w języku polskim w wersji papierowej.</w:t>
            </w:r>
          </w:p>
        </w:tc>
      </w:tr>
    </w:tbl>
    <w:p w:rsidR="006113BA" w:rsidRDefault="006113BA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6113BA" w:rsidRDefault="006113BA" w:rsidP="006113BA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6113BA" w:rsidTr="00711975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BA" w:rsidRDefault="006113BA" w:rsidP="00711975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BA" w:rsidRDefault="006113BA" w:rsidP="00711975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6113BA" w:rsidTr="00711975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BA" w:rsidRDefault="006113BA" w:rsidP="00711975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BA" w:rsidRDefault="006113BA" w:rsidP="00711975">
            <w:pPr>
              <w:spacing w:line="259" w:lineRule="auto"/>
              <w:ind w:left="2"/>
            </w:pPr>
          </w:p>
        </w:tc>
      </w:tr>
      <w:tr w:rsidR="006113BA" w:rsidTr="00711975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BA" w:rsidRDefault="006113BA" w:rsidP="00711975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BA" w:rsidRDefault="006113BA" w:rsidP="00711975">
            <w:pPr>
              <w:spacing w:line="259" w:lineRule="auto"/>
              <w:ind w:left="2"/>
            </w:pPr>
          </w:p>
        </w:tc>
      </w:tr>
    </w:tbl>
    <w:p w:rsidR="006113BA" w:rsidRDefault="006113BA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1F77D2" w:rsidRPr="00B842EC" w:rsidTr="00A76939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D2" w:rsidRPr="00B842EC" w:rsidRDefault="001F77D2" w:rsidP="00A76939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2" w:rsidRPr="00B842EC" w:rsidRDefault="001F77D2" w:rsidP="00A76939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1F77D2" w:rsidRPr="00B842EC" w:rsidTr="00A76939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D2" w:rsidRPr="00B842EC" w:rsidRDefault="001F77D2" w:rsidP="00A76939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842EC">
              <w:rPr>
                <w:b/>
              </w:rPr>
              <w:t xml:space="preserve"> –</w:t>
            </w:r>
            <w:r>
              <w:rPr>
                <w:b/>
              </w:rPr>
              <w:t xml:space="preserve"> Niszczarka II </w:t>
            </w:r>
            <w:r w:rsidRPr="00B842EC">
              <w:rPr>
                <w:b/>
              </w:rPr>
              <w:t xml:space="preserve">– </w:t>
            </w:r>
            <w:r>
              <w:rPr>
                <w:b/>
              </w:rPr>
              <w:t xml:space="preserve">2 </w:t>
            </w:r>
            <w:r w:rsidRPr="00B842EC">
              <w:rPr>
                <w:b/>
              </w:rPr>
              <w:t>szt.</w:t>
            </w:r>
          </w:p>
          <w:p w:rsidR="001F77D2" w:rsidRPr="00B842EC" w:rsidRDefault="001F77D2" w:rsidP="00A76939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1F77D2" w:rsidRPr="00B842EC" w:rsidRDefault="001F77D2" w:rsidP="00A76939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1F77D2" w:rsidRPr="00B842EC" w:rsidTr="00A76939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D2" w:rsidRPr="00B842EC" w:rsidRDefault="001F77D2" w:rsidP="00A76939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2" w:rsidRDefault="001F77D2" w:rsidP="00A76939">
            <w:pPr>
              <w:autoSpaceDE w:val="0"/>
              <w:autoSpaceDN w:val="0"/>
              <w:adjustRightInd w:val="0"/>
              <w:jc w:val="both"/>
            </w:pPr>
            <w:r w:rsidRPr="01CBAB5D">
              <w:t>Przeznaczenie –</w:t>
            </w:r>
            <w:r>
              <w:t xml:space="preserve"> dla Szpitala Psychiatrycznego Samodzielnego Zakładu Opieki Zdrowotnej w Węgorzewie, ul. Gen. J. Bema 24, 11-600 Węgorzewo</w:t>
            </w:r>
          </w:p>
          <w:p w:rsidR="001F77D2" w:rsidRDefault="001F77D2" w:rsidP="00A76939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1F77D2" w:rsidRPr="00B842EC" w:rsidRDefault="001F77D2" w:rsidP="00A76939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1F77D2" w:rsidRPr="00B842EC" w:rsidTr="00A76939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D2" w:rsidRPr="00B842EC" w:rsidRDefault="001F77D2" w:rsidP="00A76939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2" w:rsidRPr="001F77D2" w:rsidRDefault="001F77D2" w:rsidP="001F77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77D2">
              <w:rPr>
                <w:rFonts w:eastAsia="Calibri"/>
              </w:rPr>
              <w:t>Poziom zabezpieczeń DIN (66399):</w:t>
            </w:r>
            <w:r>
              <w:rPr>
                <w:rFonts w:eastAsia="Calibri"/>
              </w:rPr>
              <w:t xml:space="preserve"> co najmniej </w:t>
            </w:r>
            <w:r w:rsidRPr="001F77D2">
              <w:rPr>
                <w:rFonts w:eastAsia="Calibri"/>
              </w:rPr>
              <w:t>P-4</w:t>
            </w:r>
          </w:p>
          <w:p w:rsidR="001F77D2" w:rsidRPr="001F77D2" w:rsidRDefault="001F77D2" w:rsidP="001F77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77D2">
              <w:rPr>
                <w:rFonts w:eastAsia="Calibri"/>
              </w:rPr>
              <w:t>Pojemność kosza: min 10 l</w:t>
            </w:r>
          </w:p>
          <w:p w:rsidR="001F77D2" w:rsidRPr="001F77D2" w:rsidRDefault="001F77D2" w:rsidP="001F77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77D2">
              <w:rPr>
                <w:rFonts w:eastAsia="Calibri"/>
              </w:rPr>
              <w:t>Maksymalna ilość kartek jednorazowo: 5 szt.</w:t>
            </w:r>
          </w:p>
          <w:p w:rsidR="001F77D2" w:rsidRPr="001F77D2" w:rsidRDefault="001F77D2" w:rsidP="001F77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77D2">
              <w:rPr>
                <w:rFonts w:eastAsia="Calibri"/>
              </w:rPr>
              <w:t>Rodzaj cięcia: ścinki</w:t>
            </w:r>
          </w:p>
          <w:p w:rsidR="001F77D2" w:rsidRPr="001F77D2" w:rsidRDefault="001F77D2" w:rsidP="001F77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77D2">
              <w:rPr>
                <w:rFonts w:eastAsia="Calibri"/>
              </w:rPr>
              <w:t>Niszczy: Papier, Karty plastikowe</w:t>
            </w:r>
          </w:p>
          <w:p w:rsidR="001F77D2" w:rsidRPr="001F77D2" w:rsidRDefault="001F77D2" w:rsidP="001F77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F</w:t>
            </w:r>
            <w:r w:rsidRPr="001F77D2">
              <w:rPr>
                <w:rFonts w:eastAsia="Calibri"/>
              </w:rPr>
              <w:t>ormat dokumentu</w:t>
            </w:r>
            <w:r>
              <w:rPr>
                <w:rFonts w:eastAsia="Calibri"/>
              </w:rPr>
              <w:t xml:space="preserve"> min.</w:t>
            </w:r>
            <w:r w:rsidRPr="001F77D2">
              <w:rPr>
                <w:rFonts w:eastAsia="Calibri"/>
              </w:rPr>
              <w:t>: A4</w:t>
            </w:r>
          </w:p>
          <w:p w:rsidR="001F77D2" w:rsidRPr="001F77D2" w:rsidRDefault="001F77D2" w:rsidP="001F77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77D2">
              <w:rPr>
                <w:rFonts w:eastAsia="Calibri"/>
              </w:rPr>
              <w:t>Funkcja start/stop: Automatyczna</w:t>
            </w:r>
          </w:p>
          <w:p w:rsidR="001F77D2" w:rsidRPr="001F77D2" w:rsidRDefault="001F77D2" w:rsidP="001F77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1F77D2">
              <w:rPr>
                <w:rFonts w:eastAsia="Calibri"/>
              </w:rPr>
              <w:t>Dodatkowe funkcje: Funkcja cofania, Zabezpieczenie termiczne</w:t>
            </w:r>
          </w:p>
        </w:tc>
      </w:tr>
      <w:tr w:rsidR="001F77D2" w:rsidRPr="00B842EC" w:rsidTr="00A76939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D2" w:rsidRPr="00B842EC" w:rsidRDefault="001F77D2" w:rsidP="00A76939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>
              <w:t>24</w:t>
            </w:r>
            <w:r w:rsidRPr="00B842EC">
              <w:t xml:space="preserve"> miesi</w:t>
            </w:r>
            <w:r>
              <w:t>ące</w:t>
            </w:r>
          </w:p>
        </w:tc>
      </w:tr>
      <w:tr w:rsidR="001F77D2" w:rsidRPr="00B842EC" w:rsidTr="00A76939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D2" w:rsidRPr="00B842EC" w:rsidRDefault="001F77D2" w:rsidP="00A76939">
            <w:pPr>
              <w:jc w:val="both"/>
            </w:pPr>
            <w:r w:rsidRPr="001F77D2">
              <w:t>Wraz z dostawą Wykonawca dostarczy dokumentację techniczną, kartę gwarancyjną, w języku polskim w wersji papierowej.</w:t>
            </w:r>
          </w:p>
        </w:tc>
      </w:tr>
    </w:tbl>
    <w:p w:rsidR="0000341A" w:rsidRDefault="0000341A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00341A" w:rsidRDefault="0000341A" w:rsidP="0000341A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00341A" w:rsidTr="005F30FA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1A" w:rsidRDefault="0000341A" w:rsidP="005F30FA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1A" w:rsidRDefault="0000341A" w:rsidP="005F30FA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00341A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1A" w:rsidRDefault="0000341A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1A" w:rsidRDefault="0000341A" w:rsidP="005F30FA">
            <w:pPr>
              <w:spacing w:line="259" w:lineRule="auto"/>
              <w:ind w:left="2"/>
            </w:pPr>
          </w:p>
        </w:tc>
      </w:tr>
      <w:tr w:rsidR="0000341A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1A" w:rsidRDefault="0000341A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1A" w:rsidRDefault="0000341A" w:rsidP="005F30FA">
            <w:pPr>
              <w:spacing w:line="259" w:lineRule="auto"/>
              <w:ind w:left="2"/>
            </w:pPr>
          </w:p>
        </w:tc>
      </w:tr>
    </w:tbl>
    <w:p w:rsidR="0000341A" w:rsidRDefault="0000341A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180E2C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C" w:rsidRPr="00B842EC" w:rsidRDefault="00180E2C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2C" w:rsidRPr="00B842EC" w:rsidRDefault="00180E2C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180E2C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C" w:rsidRPr="00B842EC" w:rsidRDefault="00180E2C" w:rsidP="005F30FA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842EC">
              <w:rPr>
                <w:b/>
              </w:rPr>
              <w:t xml:space="preserve"> –</w:t>
            </w:r>
            <w:r>
              <w:rPr>
                <w:b/>
              </w:rPr>
              <w:t xml:space="preserve"> </w:t>
            </w:r>
            <w:r w:rsidR="00F77FAB">
              <w:rPr>
                <w:b/>
              </w:rPr>
              <w:t>Urządzenie wielofunkcyjne I</w:t>
            </w:r>
            <w:r w:rsidRPr="0000341A">
              <w:rPr>
                <w:b/>
              </w:rPr>
              <w:t xml:space="preserve"> </w:t>
            </w:r>
            <w:r w:rsidRPr="00B842EC">
              <w:rPr>
                <w:b/>
              </w:rPr>
              <w:t xml:space="preserve">– </w:t>
            </w:r>
            <w:r w:rsidR="00F77FAB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B842EC">
              <w:rPr>
                <w:b/>
              </w:rPr>
              <w:t>szt.</w:t>
            </w:r>
          </w:p>
          <w:p w:rsidR="00180E2C" w:rsidRPr="00B842EC" w:rsidRDefault="00180E2C" w:rsidP="005F30FA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180E2C" w:rsidRPr="00B842EC" w:rsidRDefault="00180E2C" w:rsidP="005F30FA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180E2C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C" w:rsidRPr="00B842EC" w:rsidRDefault="00180E2C" w:rsidP="005F30FA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C" w:rsidRDefault="00180E2C" w:rsidP="005F30FA">
            <w:pPr>
              <w:autoSpaceDE w:val="0"/>
              <w:autoSpaceDN w:val="0"/>
              <w:adjustRightInd w:val="0"/>
              <w:jc w:val="both"/>
            </w:pPr>
            <w:r w:rsidRPr="01CBAB5D">
              <w:t>Przeznaczenie –</w:t>
            </w:r>
            <w:r>
              <w:t xml:space="preserve"> dla Szpitala Psychiatrycznego Samodzielnego Zakładu Opieki Zdrowotnej w Węgorzewie, ul. Gen. J. Bema 24, 11-600 Węgorzewo</w:t>
            </w:r>
          </w:p>
          <w:p w:rsidR="00180E2C" w:rsidRDefault="00180E2C" w:rsidP="005F30F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Realizacja zamówienia - Wykonawca dostarczy sprzęt do siedziby Zamawiającego, </w:t>
            </w:r>
          </w:p>
          <w:p w:rsidR="00180E2C" w:rsidRPr="00B842EC" w:rsidRDefault="00180E2C" w:rsidP="005F30FA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180E2C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C" w:rsidRPr="00B842EC" w:rsidRDefault="00180E2C" w:rsidP="005F30FA">
            <w:pPr>
              <w:ind w:left="235" w:hanging="93"/>
              <w:jc w:val="both"/>
            </w:pPr>
            <w:r w:rsidRPr="00B842EC">
              <w:lastRenderedPageBreak/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AB" w:rsidRPr="00F77FAB" w:rsidRDefault="00F77FAB" w:rsidP="00F77FA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77FAB">
              <w:rPr>
                <w:rFonts w:eastAsia="Calibri"/>
              </w:rPr>
              <w:t>Podajnik oryginałów: Dwustronny do 80 ark. Standard</w:t>
            </w:r>
          </w:p>
          <w:p w:rsidR="00F77FAB" w:rsidRPr="00F77FAB" w:rsidRDefault="00F77FAB" w:rsidP="00F77FA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77FAB">
              <w:rPr>
                <w:rFonts w:eastAsia="Calibri"/>
              </w:rPr>
              <w:t>Rozmiar papieru: A6-A3</w:t>
            </w:r>
          </w:p>
          <w:p w:rsidR="00F77FAB" w:rsidRPr="00F77FAB" w:rsidRDefault="00F77FAB" w:rsidP="00F77FA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77FAB">
              <w:rPr>
                <w:rFonts w:eastAsia="Calibri"/>
              </w:rPr>
              <w:t>Źródła papieru</w:t>
            </w:r>
            <w:r>
              <w:rPr>
                <w:rFonts w:eastAsia="Calibri"/>
              </w:rPr>
              <w:t xml:space="preserve"> min.</w:t>
            </w:r>
            <w:r w:rsidRPr="00F77FAB">
              <w:rPr>
                <w:rFonts w:eastAsia="Calibri"/>
              </w:rPr>
              <w:t>: dwie szuflady 500 ark A5do A3,</w:t>
            </w:r>
            <w:r>
              <w:rPr>
                <w:rFonts w:eastAsia="Calibri"/>
              </w:rPr>
              <w:t xml:space="preserve"> </w:t>
            </w:r>
            <w:r w:rsidRPr="00F77FAB">
              <w:rPr>
                <w:rFonts w:eastAsia="Calibri"/>
              </w:rPr>
              <w:t>podajnik ręczny</w:t>
            </w:r>
          </w:p>
          <w:p w:rsidR="00F77FAB" w:rsidRPr="00F77FAB" w:rsidRDefault="00F77FAB" w:rsidP="00F77FA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77FAB">
              <w:rPr>
                <w:rFonts w:eastAsia="Calibri"/>
              </w:rPr>
              <w:t>Kopiowanie, drukowanie: dwustronne, dupleks</w:t>
            </w:r>
          </w:p>
          <w:p w:rsidR="00F77FAB" w:rsidRPr="00F77FAB" w:rsidRDefault="00F77FAB" w:rsidP="00F77FA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77FAB">
              <w:rPr>
                <w:rFonts w:eastAsia="Calibri"/>
              </w:rPr>
              <w:t>Prędkość drukowania: min.25 kopii A4C/min</w:t>
            </w:r>
          </w:p>
          <w:p w:rsidR="00F77FAB" w:rsidRPr="00F77FAB" w:rsidRDefault="00F77FAB" w:rsidP="00F77FA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77FAB">
              <w:rPr>
                <w:rFonts w:eastAsia="Calibri"/>
              </w:rPr>
              <w:t>Prędkość kopiowania : min. 5 kopii A4C/min</w:t>
            </w:r>
          </w:p>
          <w:p w:rsidR="00F77FAB" w:rsidRPr="00330558" w:rsidRDefault="00F77FAB" w:rsidP="00F77FA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proofErr w:type="spellStart"/>
            <w:r w:rsidRPr="00330558">
              <w:rPr>
                <w:rFonts w:eastAsia="Calibri"/>
                <w:lang w:val="en-US"/>
              </w:rPr>
              <w:t>Interfejs</w:t>
            </w:r>
            <w:proofErr w:type="spellEnd"/>
            <w:r w:rsidRPr="00330558">
              <w:rPr>
                <w:rFonts w:eastAsia="Calibri"/>
                <w:lang w:val="en-US"/>
              </w:rPr>
              <w:t>: min. Ethernet 100BASE-TX, USB ,WIFI</w:t>
            </w:r>
          </w:p>
          <w:p w:rsidR="00F77FAB" w:rsidRPr="00F77FAB" w:rsidRDefault="00F77FAB" w:rsidP="00F77FA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77FAB">
              <w:rPr>
                <w:rFonts w:eastAsia="Calibri"/>
              </w:rPr>
              <w:t>System operacyjny: Win10, Serwer 2019</w:t>
            </w:r>
          </w:p>
          <w:p w:rsidR="00180E2C" w:rsidRPr="00F77FAB" w:rsidRDefault="00F77FAB" w:rsidP="00F77FA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 w:themeColor="text1"/>
              </w:rPr>
            </w:pPr>
            <w:r w:rsidRPr="00F77FAB">
              <w:rPr>
                <w:rFonts w:eastAsia="Calibri"/>
              </w:rPr>
              <w:t>System kopiowania: laserowy elektrostatyczny</w:t>
            </w:r>
          </w:p>
        </w:tc>
      </w:tr>
      <w:tr w:rsidR="00180E2C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C" w:rsidRPr="00B842EC" w:rsidRDefault="00180E2C" w:rsidP="005F30FA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>
              <w:t>24</w:t>
            </w:r>
            <w:r w:rsidRPr="00B842EC">
              <w:t xml:space="preserve"> miesi</w:t>
            </w:r>
            <w:r>
              <w:t>ące</w:t>
            </w:r>
          </w:p>
        </w:tc>
      </w:tr>
      <w:tr w:rsidR="00F77FAB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AB" w:rsidRPr="00B842EC" w:rsidRDefault="00F77FAB" w:rsidP="00A76939">
            <w:pPr>
              <w:jc w:val="both"/>
            </w:pPr>
            <w:r w:rsidRPr="001F77D2">
              <w:t>Wraz z dostawą Wykonawca dostarczy dokumentację techniczną, kartę gwarancyjną, w języku polskim w wersji papierowej.</w:t>
            </w:r>
          </w:p>
        </w:tc>
      </w:tr>
    </w:tbl>
    <w:p w:rsidR="00180E2C" w:rsidRDefault="00180E2C" w:rsidP="00180E2C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180E2C" w:rsidRDefault="00180E2C" w:rsidP="00180E2C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180E2C" w:rsidTr="005F30FA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2C" w:rsidRDefault="00180E2C" w:rsidP="005F30FA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2C" w:rsidRDefault="00180E2C" w:rsidP="005F30FA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180E2C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2C" w:rsidRDefault="00180E2C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2C" w:rsidRDefault="00180E2C" w:rsidP="005F30FA">
            <w:pPr>
              <w:spacing w:line="259" w:lineRule="auto"/>
              <w:ind w:left="2"/>
            </w:pPr>
          </w:p>
        </w:tc>
      </w:tr>
      <w:tr w:rsidR="00180E2C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2C" w:rsidRDefault="00180E2C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2C" w:rsidRDefault="00180E2C" w:rsidP="005F30FA">
            <w:pPr>
              <w:spacing w:line="259" w:lineRule="auto"/>
              <w:ind w:left="2"/>
            </w:pPr>
          </w:p>
        </w:tc>
      </w:tr>
    </w:tbl>
    <w:p w:rsidR="00180E2C" w:rsidRDefault="00180E2C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180E2C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C" w:rsidRPr="00B842EC" w:rsidRDefault="00180E2C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2C" w:rsidRPr="00B842EC" w:rsidRDefault="00180E2C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180E2C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C" w:rsidRPr="00B842EC" w:rsidRDefault="00180E2C" w:rsidP="005F30FA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842EC">
              <w:rPr>
                <w:b/>
              </w:rPr>
              <w:t xml:space="preserve"> –</w:t>
            </w:r>
            <w:r>
              <w:rPr>
                <w:b/>
              </w:rPr>
              <w:t xml:space="preserve"> </w:t>
            </w:r>
            <w:r w:rsidR="00F77FAB">
              <w:rPr>
                <w:b/>
              </w:rPr>
              <w:t>Urządzenie wielofunkcyjne II</w:t>
            </w:r>
            <w:r w:rsidRPr="0000341A">
              <w:rPr>
                <w:b/>
              </w:rPr>
              <w:t xml:space="preserve"> </w:t>
            </w:r>
            <w:r w:rsidRPr="00B842EC">
              <w:rPr>
                <w:b/>
              </w:rPr>
              <w:t xml:space="preserve">– </w:t>
            </w:r>
            <w:r>
              <w:rPr>
                <w:b/>
              </w:rPr>
              <w:t xml:space="preserve">1 </w:t>
            </w:r>
            <w:r w:rsidRPr="00B842EC">
              <w:rPr>
                <w:b/>
              </w:rPr>
              <w:t>szt.</w:t>
            </w:r>
          </w:p>
          <w:p w:rsidR="00180E2C" w:rsidRPr="00B842EC" w:rsidRDefault="00180E2C" w:rsidP="005F30FA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180E2C" w:rsidRPr="00B842EC" w:rsidRDefault="00180E2C" w:rsidP="005F30FA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180E2C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C" w:rsidRPr="00B842EC" w:rsidRDefault="00180E2C" w:rsidP="005F30FA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2C" w:rsidRDefault="00180E2C" w:rsidP="005F30FA">
            <w:pPr>
              <w:autoSpaceDE w:val="0"/>
              <w:autoSpaceDN w:val="0"/>
              <w:adjustRightInd w:val="0"/>
              <w:jc w:val="both"/>
            </w:pPr>
            <w:r w:rsidRPr="01CBAB5D">
              <w:t>Przeznaczenie –</w:t>
            </w:r>
            <w:r>
              <w:t xml:space="preserve"> dla Szpitala Psychiatrycznego Samodzielnego Zakładu Opieki Zdrowotnej w Węgorzewie, ul. Gen. J. Bema 24, 11-600 Węgorzewo</w:t>
            </w:r>
          </w:p>
          <w:p w:rsidR="00180E2C" w:rsidRDefault="00180E2C" w:rsidP="005F30FA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180E2C" w:rsidRPr="00B842EC" w:rsidRDefault="00180E2C" w:rsidP="005F30FA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180E2C" w:rsidRPr="00330558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C" w:rsidRPr="00B842EC" w:rsidRDefault="00180E2C" w:rsidP="005F30FA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AB" w:rsidRPr="00F77FAB" w:rsidRDefault="00F77FAB" w:rsidP="00F77FA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77FAB">
              <w:rPr>
                <w:rFonts w:eastAsia="Calibri"/>
              </w:rPr>
              <w:t>Technologia druku: Laserowa, monochromatyczna</w:t>
            </w:r>
          </w:p>
          <w:p w:rsidR="00F77FAB" w:rsidRPr="00F77FAB" w:rsidRDefault="00F77FAB" w:rsidP="00F77FA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77FAB">
              <w:rPr>
                <w:rFonts w:eastAsia="Calibri"/>
              </w:rPr>
              <w:t>Obsługiwany typ nośnika: Papier zwykły</w:t>
            </w:r>
          </w:p>
          <w:p w:rsidR="00F77FAB" w:rsidRPr="00F77FAB" w:rsidRDefault="00F77FAB" w:rsidP="00F77FA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77FAB">
              <w:rPr>
                <w:rFonts w:eastAsia="Calibri"/>
              </w:rPr>
              <w:t>Obsługiwane formaty nośników</w:t>
            </w:r>
            <w:r>
              <w:rPr>
                <w:rFonts w:eastAsia="Calibri"/>
              </w:rPr>
              <w:t xml:space="preserve"> min.</w:t>
            </w:r>
            <w:r w:rsidRPr="00F77FAB">
              <w:rPr>
                <w:rFonts w:eastAsia="Calibri"/>
              </w:rPr>
              <w:t>:</w:t>
            </w:r>
            <w:r>
              <w:rPr>
                <w:rFonts w:eastAsia="Calibri"/>
              </w:rPr>
              <w:t xml:space="preserve"> </w:t>
            </w:r>
            <w:r w:rsidRPr="00F77FAB">
              <w:rPr>
                <w:rFonts w:eastAsia="Calibri"/>
              </w:rPr>
              <w:t>A4, A5,</w:t>
            </w:r>
            <w:r>
              <w:rPr>
                <w:rFonts w:eastAsia="Calibri"/>
              </w:rPr>
              <w:t xml:space="preserve"> </w:t>
            </w:r>
            <w:r w:rsidRPr="00F77FAB">
              <w:rPr>
                <w:rFonts w:eastAsia="Calibri"/>
              </w:rPr>
              <w:t xml:space="preserve">A6, </w:t>
            </w:r>
            <w:proofErr w:type="spellStart"/>
            <w:r w:rsidRPr="00F77FAB">
              <w:rPr>
                <w:rFonts w:eastAsia="Calibri"/>
              </w:rPr>
              <w:t>Letter</w:t>
            </w:r>
            <w:proofErr w:type="spellEnd"/>
            <w:r w:rsidRPr="00F77FAB">
              <w:rPr>
                <w:rFonts w:eastAsia="Calibri"/>
              </w:rPr>
              <w:t>, Formaty niestandardowe</w:t>
            </w:r>
          </w:p>
          <w:p w:rsidR="00F77FAB" w:rsidRPr="00F77FAB" w:rsidRDefault="00F77FAB" w:rsidP="00F77FA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77FAB">
              <w:rPr>
                <w:rFonts w:eastAsia="Calibri"/>
              </w:rPr>
              <w:t>Podajnik papieru: min.250 arkuszy</w:t>
            </w:r>
          </w:p>
          <w:p w:rsidR="00F77FAB" w:rsidRPr="00F77FAB" w:rsidRDefault="00F77FAB" w:rsidP="00F77FA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77FAB">
              <w:rPr>
                <w:rFonts w:eastAsia="Calibri"/>
              </w:rPr>
              <w:t>Szybkość druku w mono: od 25 do 34 str./min</w:t>
            </w:r>
          </w:p>
          <w:p w:rsidR="00F77FAB" w:rsidRPr="00F77FAB" w:rsidRDefault="00544D4D" w:rsidP="00F77FA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R</w:t>
            </w:r>
            <w:r w:rsidR="00F77FAB" w:rsidRPr="00F77FAB">
              <w:rPr>
                <w:rFonts w:eastAsia="Calibri"/>
              </w:rPr>
              <w:t xml:space="preserve">ozdzielczość druku: </w:t>
            </w:r>
            <w:r>
              <w:rPr>
                <w:rFonts w:eastAsia="Calibri"/>
              </w:rPr>
              <w:t xml:space="preserve">min. </w:t>
            </w:r>
            <w:r w:rsidR="00F77FAB" w:rsidRPr="00F77FAB">
              <w:rPr>
                <w:rFonts w:eastAsia="Calibri"/>
              </w:rPr>
              <w:t xml:space="preserve">2400 x 600 </w:t>
            </w:r>
            <w:proofErr w:type="spellStart"/>
            <w:r w:rsidR="00F77FAB" w:rsidRPr="00F77FAB">
              <w:rPr>
                <w:rFonts w:eastAsia="Calibri"/>
              </w:rPr>
              <w:t>dpi</w:t>
            </w:r>
            <w:proofErr w:type="spellEnd"/>
          </w:p>
          <w:p w:rsidR="00F77FAB" w:rsidRPr="00F77FAB" w:rsidRDefault="00F77FAB" w:rsidP="00F77FA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77FAB">
              <w:rPr>
                <w:rFonts w:eastAsia="Calibri"/>
              </w:rPr>
              <w:t xml:space="preserve">Rozdzielczość skanowania: </w:t>
            </w:r>
            <w:r>
              <w:rPr>
                <w:rFonts w:eastAsia="Calibri"/>
              </w:rPr>
              <w:t xml:space="preserve">min. </w:t>
            </w:r>
            <w:r w:rsidRPr="00F77FAB">
              <w:rPr>
                <w:rFonts w:eastAsia="Calibri"/>
              </w:rPr>
              <w:t xml:space="preserve">2400 x 600 </w:t>
            </w:r>
            <w:proofErr w:type="spellStart"/>
            <w:r w:rsidRPr="00F77FAB">
              <w:rPr>
                <w:rFonts w:eastAsia="Calibri"/>
              </w:rPr>
              <w:t>dpi</w:t>
            </w:r>
            <w:proofErr w:type="spellEnd"/>
          </w:p>
          <w:p w:rsidR="00F77FAB" w:rsidRPr="00F77FAB" w:rsidRDefault="00544D4D" w:rsidP="00F77FA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R</w:t>
            </w:r>
            <w:r w:rsidR="00F77FAB" w:rsidRPr="00F77FAB">
              <w:rPr>
                <w:rFonts w:eastAsia="Calibri"/>
              </w:rPr>
              <w:t>ozdzielczość kopiowania:</w:t>
            </w:r>
            <w:r>
              <w:rPr>
                <w:rFonts w:eastAsia="Calibri"/>
              </w:rPr>
              <w:t xml:space="preserve"> min.</w:t>
            </w:r>
            <w:r w:rsidR="00F77FAB" w:rsidRPr="00F77FAB">
              <w:rPr>
                <w:rFonts w:eastAsia="Calibri"/>
              </w:rPr>
              <w:t xml:space="preserve"> 600 x 600 </w:t>
            </w:r>
            <w:proofErr w:type="spellStart"/>
            <w:r w:rsidR="00F77FAB" w:rsidRPr="00F77FAB">
              <w:rPr>
                <w:rFonts w:eastAsia="Calibri"/>
              </w:rPr>
              <w:t>dpi</w:t>
            </w:r>
            <w:proofErr w:type="spellEnd"/>
          </w:p>
          <w:p w:rsidR="00F77FAB" w:rsidRPr="00F77FAB" w:rsidRDefault="00F77FAB" w:rsidP="00F77FA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77FAB">
              <w:rPr>
                <w:rFonts w:eastAsia="Calibri"/>
              </w:rPr>
              <w:t>Druk dwustronny (dupleks): Automatyczny</w:t>
            </w:r>
          </w:p>
          <w:p w:rsidR="00180E2C" w:rsidRPr="00330558" w:rsidRDefault="00F77FAB" w:rsidP="00F77FA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en-US"/>
              </w:rPr>
            </w:pPr>
            <w:proofErr w:type="spellStart"/>
            <w:r w:rsidRPr="00330558">
              <w:rPr>
                <w:rFonts w:eastAsia="Calibri"/>
                <w:lang w:val="en-US"/>
              </w:rPr>
              <w:t>Interfejsy</w:t>
            </w:r>
            <w:proofErr w:type="spellEnd"/>
            <w:r w:rsidRPr="00330558">
              <w:rPr>
                <w:rFonts w:eastAsia="Calibri"/>
                <w:lang w:val="en-US"/>
              </w:rPr>
              <w:t xml:space="preserve"> min.: USB, Wi-Fi, LAN (Ethernet), </w:t>
            </w:r>
            <w:proofErr w:type="spellStart"/>
            <w:r w:rsidRPr="00330558">
              <w:rPr>
                <w:rFonts w:eastAsia="Calibri"/>
                <w:lang w:val="en-US"/>
              </w:rPr>
              <w:t>AirPrint</w:t>
            </w:r>
            <w:proofErr w:type="spellEnd"/>
          </w:p>
        </w:tc>
      </w:tr>
      <w:tr w:rsidR="00180E2C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2C" w:rsidRPr="00B842EC" w:rsidRDefault="00180E2C" w:rsidP="005F30FA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>
              <w:t>24</w:t>
            </w:r>
            <w:r w:rsidRPr="00B842EC">
              <w:t xml:space="preserve"> miesi</w:t>
            </w:r>
            <w:r>
              <w:t>ące</w:t>
            </w:r>
          </w:p>
        </w:tc>
      </w:tr>
      <w:tr w:rsidR="00F77FAB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AB" w:rsidRPr="00B842EC" w:rsidRDefault="00F77FAB" w:rsidP="00A76939">
            <w:pPr>
              <w:jc w:val="both"/>
            </w:pPr>
            <w:r w:rsidRPr="001F77D2">
              <w:t>Wraz z dostawą Wykonawca dostarczy dokumentację techniczną, kartę gwarancyjną, w języku polskim w wersji papierowej.</w:t>
            </w:r>
          </w:p>
        </w:tc>
      </w:tr>
    </w:tbl>
    <w:p w:rsidR="00180E2C" w:rsidRDefault="00180E2C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4475B1" w:rsidRDefault="004475B1" w:rsidP="004475B1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4475B1" w:rsidTr="005F30FA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1" w:rsidRDefault="004475B1" w:rsidP="005F30FA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1" w:rsidRDefault="004475B1" w:rsidP="005F30FA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4475B1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1" w:rsidRDefault="004475B1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1" w:rsidRDefault="004475B1" w:rsidP="005F30FA">
            <w:pPr>
              <w:spacing w:line="259" w:lineRule="auto"/>
              <w:ind w:left="2"/>
            </w:pPr>
          </w:p>
        </w:tc>
      </w:tr>
      <w:tr w:rsidR="004475B1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1" w:rsidRDefault="004475B1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1" w:rsidRDefault="004475B1" w:rsidP="005F30FA">
            <w:pPr>
              <w:spacing w:line="259" w:lineRule="auto"/>
              <w:ind w:left="2"/>
            </w:pPr>
          </w:p>
        </w:tc>
      </w:tr>
    </w:tbl>
    <w:p w:rsidR="004475B1" w:rsidRPr="00C52C31" w:rsidRDefault="004475B1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0C6FF3" w:rsidRPr="00EA4510" w:rsidRDefault="000C6FF3" w:rsidP="00990F3B">
      <w:pPr>
        <w:pStyle w:val="Akapitzlist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 w:rsidRPr="00EA4510">
        <w:t>Wykonawca zobowiązuje się dostarczyć</w:t>
      </w:r>
      <w:r>
        <w:t xml:space="preserve"> </w:t>
      </w:r>
      <w:r w:rsidR="00F77FAB">
        <w:rPr>
          <w:b/>
        </w:rPr>
        <w:t>Urządzenia</w:t>
      </w:r>
      <w:r w:rsidR="00130E6B">
        <w:rPr>
          <w:b/>
        </w:rPr>
        <w:t xml:space="preserve"> </w:t>
      </w:r>
      <w:r>
        <w:t xml:space="preserve">do siedziby Zamawiającego wskazanej w </w:t>
      </w:r>
      <w:r w:rsidRPr="00EA4510">
        <w:t>umowie. Dostarczon</w:t>
      </w:r>
      <w:r w:rsidR="00C53889">
        <w:t>e</w:t>
      </w:r>
      <w:r>
        <w:t xml:space="preserve"> </w:t>
      </w:r>
      <w:r w:rsidR="00F77FAB">
        <w:rPr>
          <w:b/>
        </w:rPr>
        <w:t>urządzenia</w:t>
      </w:r>
      <w:r w:rsidR="00130E6B">
        <w:rPr>
          <w:b/>
        </w:rPr>
        <w:t xml:space="preserve"> </w:t>
      </w:r>
      <w:r>
        <w:t>mus</w:t>
      </w:r>
      <w:r w:rsidR="00EC2E2F">
        <w:t>zą</w:t>
      </w:r>
      <w:r w:rsidRPr="00EA4510">
        <w:t xml:space="preserve"> być </w:t>
      </w:r>
      <w:r w:rsidR="00C53889">
        <w:t>kompletne i</w:t>
      </w:r>
      <w:r w:rsidR="00FB79D9">
        <w:t xml:space="preserve"> zgodn</w:t>
      </w:r>
      <w:r w:rsidRPr="00EA4510">
        <w:t>e z</w:t>
      </w:r>
      <w:r>
        <w:t xml:space="preserve"> ich</w:t>
      </w:r>
      <w:r w:rsidRPr="00EA4510">
        <w:t xml:space="preserve"> opisem w załączniku</w:t>
      </w:r>
      <w:r w:rsidR="00B22B95">
        <w:t xml:space="preserve"> n</w:t>
      </w:r>
      <w:r w:rsidR="001D6592">
        <w:t>r</w:t>
      </w:r>
      <w:r w:rsidR="00B22B95">
        <w:t xml:space="preserve"> 1</w:t>
      </w:r>
      <w:r w:rsidRPr="00EA4510">
        <w:t>. Niedopuszczalne jest, aby dla zapewnienia prawidłow</w:t>
      </w:r>
      <w:r w:rsidR="00C53889">
        <w:t xml:space="preserve">ego </w:t>
      </w:r>
      <w:r w:rsidR="00D423A2">
        <w:t>użytkowania</w:t>
      </w:r>
      <w:r>
        <w:t xml:space="preserve"> </w:t>
      </w:r>
      <w:r w:rsidR="00F77FAB">
        <w:rPr>
          <w:b/>
        </w:rPr>
        <w:t>Urządzeń</w:t>
      </w:r>
      <w:r w:rsidRPr="00C46C71">
        <w:t>,</w:t>
      </w:r>
      <w:r w:rsidRPr="00EA4510">
        <w:t xml:space="preserve"> konieczne było instalowanie dodatkowych elementów w późniejszym czasie, szczególnie za dodatkową opłatą</w:t>
      </w:r>
      <w:r w:rsidR="00A60B1F">
        <w:t>.</w:t>
      </w:r>
    </w:p>
    <w:p w:rsidR="00DC1BCC" w:rsidRPr="00EA4510" w:rsidRDefault="00DC1BCC" w:rsidP="000C6FF3">
      <w:pPr>
        <w:jc w:val="both"/>
      </w:pPr>
    </w:p>
    <w:p w:rsidR="000C6FF3" w:rsidRPr="00EA4510" w:rsidRDefault="000C6FF3" w:rsidP="00990F3B">
      <w:pPr>
        <w:pStyle w:val="Akapitzlist"/>
        <w:numPr>
          <w:ilvl w:val="0"/>
          <w:numId w:val="5"/>
        </w:numPr>
        <w:ind w:left="426" w:firstLine="0"/>
        <w:jc w:val="both"/>
      </w:pPr>
      <w:r w:rsidRPr="00EA4510">
        <w:t>Oświadczenie:</w:t>
      </w:r>
    </w:p>
    <w:p w:rsidR="000C6FF3" w:rsidRPr="00EA4510" w:rsidRDefault="000C6FF3" w:rsidP="000C6FF3">
      <w:pPr>
        <w:ind w:left="426"/>
        <w:jc w:val="both"/>
      </w:pPr>
      <w:r w:rsidRPr="00EA4510">
        <w:t>Oświadczam, że oferowany przedmiot zamówienia spełnia ww. parametry techniczno-</w:t>
      </w:r>
      <w:r>
        <w:t>użytkowe</w:t>
      </w:r>
      <w:r w:rsidR="00E843D7">
        <w:t>. Nie</w:t>
      </w:r>
      <w:r w:rsidRPr="00EA4510">
        <w:t xml:space="preserve">spełnienie parametrów wymaganych skutkuje odrzuceniem oferty. </w:t>
      </w:r>
    </w:p>
    <w:p w:rsidR="000C6FF3" w:rsidRPr="00EA4510" w:rsidRDefault="000C6FF3" w:rsidP="000C6FF3">
      <w:pPr>
        <w:ind w:left="426"/>
      </w:pPr>
    </w:p>
    <w:p w:rsidR="000C6FF3" w:rsidRPr="00EA4510" w:rsidRDefault="000C6FF3" w:rsidP="000C6FF3">
      <w:pPr>
        <w:ind w:left="426"/>
        <w:jc w:val="both"/>
      </w:pPr>
      <w:r>
        <w:t>3</w:t>
      </w:r>
      <w:r w:rsidRPr="00EA4510">
        <w:t>. Na potwierdzenie, że oferowane produkty spełniają parametry i wymagania określone w powyższ</w:t>
      </w:r>
      <w:r>
        <w:t>ych opisach,</w:t>
      </w:r>
      <w:r w:rsidRPr="00EA4510">
        <w:t xml:space="preserve"> </w:t>
      </w:r>
      <w:r w:rsidRPr="009F583F">
        <w:rPr>
          <w:b/>
        </w:rPr>
        <w:t>na wezwanie przez Zamawiającego</w:t>
      </w:r>
      <w:r>
        <w:rPr>
          <w:b/>
        </w:rPr>
        <w:t>,</w:t>
      </w:r>
      <w:r>
        <w:t xml:space="preserve"> dostarczę co najmniej jedne z poniżej wskazanych dokumentów:</w:t>
      </w:r>
    </w:p>
    <w:p w:rsidR="000C6FF3" w:rsidRPr="00EA4510" w:rsidRDefault="000C6FF3" w:rsidP="000C6FF3">
      <w:pPr>
        <w:ind w:left="426"/>
      </w:pPr>
      <w:r w:rsidRPr="00EA4510">
        <w:t>□ foldery/broszury producenta</w:t>
      </w:r>
      <w:r>
        <w:t>/dystrybutora</w:t>
      </w:r>
      <w:r w:rsidRPr="00EA4510">
        <w:t>,</w:t>
      </w:r>
    </w:p>
    <w:p w:rsidR="000C6FF3" w:rsidRPr="00EA4510" w:rsidRDefault="000C6FF3" w:rsidP="000C6FF3">
      <w:pPr>
        <w:ind w:left="426"/>
      </w:pPr>
      <w:r w:rsidRPr="00EA4510">
        <w:t>□ informacje o produkcie ze strony internetowej producenta</w:t>
      </w:r>
      <w:r>
        <w:t>/dystrybutora</w:t>
      </w:r>
      <w:r w:rsidRPr="00EA4510">
        <w:t>,</w:t>
      </w:r>
    </w:p>
    <w:p w:rsidR="000C6FF3" w:rsidRPr="00EA4510" w:rsidRDefault="000C6FF3" w:rsidP="000C6FF3">
      <w:pPr>
        <w:ind w:left="426"/>
      </w:pPr>
      <w:r w:rsidRPr="00EA4510">
        <w:t>□ kartę charakterystyki produktu przygotowaną przez producenta</w:t>
      </w:r>
      <w:r>
        <w:t>/dystrybutora</w:t>
      </w:r>
      <w:r w:rsidRPr="00EA4510">
        <w:t>,</w:t>
      </w:r>
    </w:p>
    <w:p w:rsidR="000C6FF3" w:rsidRDefault="000C6FF3" w:rsidP="000C6FF3">
      <w:pPr>
        <w:ind w:left="426"/>
      </w:pPr>
      <w:r w:rsidRPr="00EA4510">
        <w:t>□ instrukcję obsługi/opis techniczny przygotowaną przez producent</w:t>
      </w:r>
      <w:r>
        <w:t>/dystrybutora.</w:t>
      </w:r>
    </w:p>
    <w:p w:rsidR="002A5F0E" w:rsidRDefault="002A5F0E" w:rsidP="000C6FF3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:rsidR="00D16870" w:rsidRDefault="00FC0CB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</w:t>
      </w:r>
      <w:r w:rsidR="00337C39">
        <w:rPr>
          <w:rFonts w:eastAsia="Arial"/>
          <w:b/>
          <w:bCs/>
          <w:szCs w:val="22"/>
          <w:lang w:eastAsia="ar-SA"/>
        </w:rPr>
        <w:t>.</w:t>
      </w:r>
      <w:r>
        <w:rPr>
          <w:rFonts w:eastAsia="Arial"/>
          <w:b/>
          <w:bCs/>
          <w:szCs w:val="22"/>
          <w:lang w:eastAsia="ar-SA"/>
        </w:rPr>
        <w:t xml:space="preserve"> </w:t>
      </w:r>
      <w:r w:rsidR="00D16870">
        <w:rPr>
          <w:rFonts w:eastAsia="Arial"/>
          <w:b/>
          <w:bCs/>
          <w:szCs w:val="22"/>
          <w:lang w:eastAsia="ar-SA"/>
        </w:rPr>
        <w:t xml:space="preserve">  W ramach udzielnej</w:t>
      </w:r>
      <w:r w:rsidR="00D16870" w:rsidRPr="0060088C">
        <w:rPr>
          <w:rFonts w:eastAsia="Arial"/>
          <w:b/>
          <w:bCs/>
          <w:szCs w:val="22"/>
          <w:lang w:eastAsia="ar-SA"/>
        </w:rPr>
        <w:t xml:space="preserve"> gwarancji na oferowane </w:t>
      </w:r>
      <w:r w:rsidR="00D16870">
        <w:rPr>
          <w:rFonts w:eastAsia="Arial"/>
          <w:b/>
          <w:bCs/>
          <w:szCs w:val="22"/>
          <w:lang w:eastAsia="ar-SA"/>
        </w:rPr>
        <w:t>produkty, zgodnej z powyższą tabelą</w:t>
      </w:r>
      <w:r w:rsidR="00D16870" w:rsidRPr="0060088C">
        <w:rPr>
          <w:rFonts w:eastAsia="Arial"/>
          <w:b/>
          <w:bCs/>
          <w:szCs w:val="22"/>
          <w:lang w:eastAsia="ar-SA"/>
        </w:rPr>
        <w:t>:</w:t>
      </w:r>
    </w:p>
    <w:p w:rsidR="00C53889" w:rsidRPr="00C53889" w:rsidRDefault="00C53889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</w:t>
      </w:r>
      <w:r w:rsidRPr="006C4B07">
        <w:rPr>
          <w:rFonts w:eastAsia="Arial"/>
          <w:b/>
          <w:bCs/>
          <w:sz w:val="16"/>
          <w:szCs w:val="16"/>
          <w:lang w:eastAsia="ar-SA"/>
        </w:rPr>
        <w:t>(Jeżeli serwis dla poszczególnych produktów będzie prowadzony przez różne firmy, należy to również wpisać poniżej).</w:t>
      </w: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>Serwis gwarancyjny będzie prowadzony przez* ………………………………………………….</w:t>
      </w:r>
    </w:p>
    <w:p w:rsidR="00D16870" w:rsidRPr="00AC56CC" w:rsidRDefault="00D16870" w:rsidP="00D16870">
      <w:pPr>
        <w:rPr>
          <w:iCs/>
        </w:rPr>
      </w:pPr>
    </w:p>
    <w:p w:rsidR="00D16870" w:rsidRPr="00FC0CB4" w:rsidRDefault="00D16870" w:rsidP="00D16870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 firmy</w:t>
      </w:r>
    </w:p>
    <w:p w:rsidR="00D16870" w:rsidRDefault="00D16870" w:rsidP="00D1687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 xml:space="preserve">Serwis </w:t>
      </w:r>
      <w:r>
        <w:rPr>
          <w:iCs/>
        </w:rPr>
        <w:t>po</w:t>
      </w:r>
      <w:r w:rsidRPr="00FC0CB4">
        <w:rPr>
          <w:iCs/>
        </w:rPr>
        <w:t xml:space="preserve">gwarancyjny </w:t>
      </w:r>
      <w:r w:rsidR="00C52C31">
        <w:rPr>
          <w:iCs/>
        </w:rPr>
        <w:t>może być</w:t>
      </w:r>
      <w:r w:rsidRPr="00FC0CB4">
        <w:rPr>
          <w:iCs/>
        </w:rPr>
        <w:t xml:space="preserve"> prowad</w:t>
      </w:r>
      <w:r w:rsidR="001549BC">
        <w:rPr>
          <w:iCs/>
        </w:rPr>
        <w:t>zony przez</w:t>
      </w:r>
      <w:r w:rsidR="001549BC">
        <w:rPr>
          <w:rStyle w:val="Odwoanieprzypisudolnego"/>
          <w:iCs/>
        </w:rPr>
        <w:footnoteReference w:id="3"/>
      </w:r>
      <w:r>
        <w:rPr>
          <w:iCs/>
        </w:rPr>
        <w:t xml:space="preserve"> ………………………………………</w:t>
      </w:r>
    </w:p>
    <w:p w:rsidR="00D16870" w:rsidRPr="00AC56CC" w:rsidRDefault="00D16870" w:rsidP="00D16870">
      <w:pPr>
        <w:rPr>
          <w:iCs/>
        </w:rPr>
      </w:pPr>
    </w:p>
    <w:p w:rsidR="00D16870" w:rsidRDefault="00D16870" w:rsidP="001549BC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</w:t>
      </w:r>
      <w:r w:rsidRPr="00A52E27">
        <w:rPr>
          <w:iCs/>
          <w:sz w:val="20"/>
          <w:szCs w:val="20"/>
        </w:rPr>
        <w:t xml:space="preserve"> firmy</w:t>
      </w:r>
      <w:r w:rsidR="001549BC">
        <w:rPr>
          <w:iCs/>
          <w:sz w:val="20"/>
          <w:szCs w:val="20"/>
        </w:rPr>
        <w:t>, jeżeli jest znana</w:t>
      </w:r>
    </w:p>
    <w:p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IV. Deklaruję ponadto:</w:t>
      </w:r>
    </w:p>
    <w:p w:rsidR="007B022B" w:rsidRDefault="007B022B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termin wykonania zamówienia – </w:t>
      </w:r>
      <w:r w:rsidRPr="007B022B">
        <w:rPr>
          <w:rFonts w:eastAsia="Arial"/>
          <w:b/>
          <w:iCs/>
          <w:lang w:eastAsia="ar-SA"/>
        </w:rPr>
        <w:t xml:space="preserve">do </w:t>
      </w:r>
      <w:r w:rsidR="00A60B1F">
        <w:rPr>
          <w:rFonts w:eastAsia="Arial"/>
          <w:b/>
          <w:iCs/>
          <w:lang w:eastAsia="ar-SA"/>
        </w:rPr>
        <w:t>60</w:t>
      </w:r>
      <w:r w:rsidRPr="007B022B">
        <w:rPr>
          <w:rFonts w:eastAsia="Arial"/>
          <w:b/>
          <w:iCs/>
          <w:lang w:eastAsia="ar-SA"/>
        </w:rPr>
        <w:t xml:space="preserve"> dni od dnia podpisania umowy,</w:t>
      </w:r>
    </w:p>
    <w:p w:rsidR="000C6FF3" w:rsidRPr="000C6FF3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0C6FF3">
        <w:rPr>
          <w:rFonts w:eastAsia="Arial"/>
          <w:iCs/>
          <w:lang w:eastAsia="ar-SA"/>
        </w:rPr>
        <w:t xml:space="preserve">warunki płatności – </w:t>
      </w:r>
      <w:r w:rsidR="00C52C31">
        <w:rPr>
          <w:rFonts w:eastAsia="Arial"/>
          <w:b/>
          <w:bCs/>
          <w:iCs/>
          <w:lang w:eastAsia="ar-SA"/>
        </w:rPr>
        <w:t>do 30</w:t>
      </w:r>
      <w:r w:rsidRPr="000C6FF3">
        <w:rPr>
          <w:rFonts w:eastAsia="Arial"/>
          <w:b/>
          <w:bCs/>
          <w:iCs/>
          <w:lang w:eastAsia="ar-SA"/>
        </w:rPr>
        <w:t xml:space="preserve"> dni od dnia prawidłowo wystawionej i dostarczonej do Zamawiającego faktury, po podpisaniu protokołu odbioru, bez uwag i zastrzeżeń.</w:t>
      </w:r>
    </w:p>
    <w:p w:rsidR="00EC2E2F" w:rsidRPr="0060088C" w:rsidRDefault="00EC2E2F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:rsidR="00F1784E" w:rsidRPr="003E4057" w:rsidRDefault="00F1784E" w:rsidP="00E634AE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V. Oświadczamy, że:</w:t>
      </w:r>
    </w:p>
    <w:p w:rsidR="00F1784E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akceptujemy wszystkie postanowienia SIWZ i wzoru umowy bez zastrzeżeń,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w cenie oferty zostały uwzględnione wszystkie koszty wykonania zamówienia i realizacji przyszłego świadczenia umownego,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zamówienie zostanie wykonane zgodnie z wymogami określonymi w specyfikacji istotnych warunków zamówienia oraz ze szczegółowym opisem przedmiotu zamówienia (załącznik nr 1 do SIWZ),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uwzględniliśmy zmiany i dodatkowe ustalenia wynikłe w trakcie procedury przetargowej stanowiące integralną część SIWZ, wyszczególnione we wszystkich umieszczonych na stronie internetowej pismach Zamawiającego,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uważam (-y) się za związanego (-</w:t>
      </w:r>
      <w:proofErr w:type="spellStart"/>
      <w:r w:rsidRPr="000C6FF3">
        <w:rPr>
          <w:rFonts w:eastAsia="Arial"/>
          <w:szCs w:val="22"/>
          <w:lang w:eastAsia="ar-SA"/>
        </w:rPr>
        <w:t>ych</w:t>
      </w:r>
      <w:proofErr w:type="spellEnd"/>
      <w:r w:rsidRPr="000C6FF3">
        <w:rPr>
          <w:rFonts w:eastAsia="Arial"/>
          <w:szCs w:val="22"/>
          <w:lang w:eastAsia="ar-SA"/>
        </w:rPr>
        <w:t xml:space="preserve">) ofertą przez okres </w:t>
      </w:r>
      <w:r w:rsidR="00BC731E">
        <w:rPr>
          <w:rFonts w:eastAsia="Arial"/>
          <w:szCs w:val="22"/>
          <w:lang w:eastAsia="ar-SA"/>
        </w:rPr>
        <w:t>3</w:t>
      </w:r>
      <w:r w:rsidRPr="000C6FF3">
        <w:rPr>
          <w:rFonts w:eastAsia="Arial"/>
          <w:szCs w:val="22"/>
          <w:lang w:eastAsia="ar-SA"/>
        </w:rPr>
        <w:t>0 dni, wskazany w specyfikacji istotnych warunków zamówienia,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 xml:space="preserve">oferowane produkty są zgodne z </w:t>
      </w:r>
      <w:proofErr w:type="spellStart"/>
      <w:r w:rsidRPr="000C6FF3">
        <w:rPr>
          <w:rFonts w:eastAsia="Arial"/>
          <w:szCs w:val="22"/>
          <w:lang w:eastAsia="ar-SA"/>
        </w:rPr>
        <w:t>siwz</w:t>
      </w:r>
      <w:proofErr w:type="spellEnd"/>
      <w:r w:rsidRPr="000C6FF3">
        <w:rPr>
          <w:rFonts w:eastAsia="Arial"/>
          <w:szCs w:val="22"/>
          <w:lang w:eastAsia="ar-SA"/>
        </w:rPr>
        <w:t xml:space="preserve"> i spełniają wymogi określone w specyfikacji istotnych warunków zamówienia oraz posiadają certyfikat CE (jeżeli są wymagane dla oferowanego przedmiotu),</w:t>
      </w:r>
    </w:p>
    <w:p w:rsidR="00DC19F5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lastRenderedPageBreak/>
        <w:t>oświadczam (-y), że nie uczestniczę (-</w:t>
      </w:r>
      <w:proofErr w:type="spellStart"/>
      <w:r w:rsidRPr="000C6FF3">
        <w:rPr>
          <w:rFonts w:eastAsia="Arial"/>
          <w:szCs w:val="22"/>
          <w:lang w:eastAsia="ar-SA"/>
        </w:rPr>
        <w:t>ymy</w:t>
      </w:r>
      <w:proofErr w:type="spellEnd"/>
      <w:r w:rsidRPr="000C6FF3">
        <w:rPr>
          <w:rFonts w:eastAsia="Arial"/>
          <w:szCs w:val="22"/>
          <w:lang w:eastAsia="ar-SA"/>
        </w:rPr>
        <w:t>) jako Wykonawca w jakiejkolwiek innej ofercie złożonej w celu udzielenia niniejszego zamówienia,</w:t>
      </w:r>
    </w:p>
    <w:p w:rsidR="00305068" w:rsidRPr="00305068" w:rsidRDefault="00305068" w:rsidP="00305068">
      <w:pPr>
        <w:pStyle w:val="NormalnyWeb"/>
        <w:numPr>
          <w:ilvl w:val="0"/>
          <w:numId w:val="1"/>
        </w:numPr>
        <w:jc w:val="both"/>
      </w:pPr>
      <w:r w:rsidRPr="00911F4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4"/>
      </w:r>
      <w:r w:rsidRPr="00911F4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911F47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5"/>
      </w:r>
      <w:r w:rsidRPr="000C6FF3">
        <w:rPr>
          <w:rFonts w:eastAsia="Arial"/>
          <w:szCs w:val="22"/>
          <w:lang w:eastAsia="ar-SA"/>
        </w:rPr>
        <w:t>:</w:t>
      </w:r>
    </w:p>
    <w:p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:rsidTr="00744CFE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:rsidTr="00744CFE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:rsidTr="00744CFE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VI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tel./fax: </w:t>
      </w:r>
      <w:r w:rsidR="00FC4E5F">
        <w:rPr>
          <w:rFonts w:eastAsia="Arial"/>
          <w:szCs w:val="16"/>
          <w:lang w:eastAsia="ar-SA"/>
        </w:rPr>
        <w:t>…………………...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:rsidR="00D16870" w:rsidRPr="00337C39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</w:t>
      </w:r>
      <w:r w:rsidRPr="00337C39">
        <w:rPr>
          <w:rFonts w:eastAsia="Arial"/>
          <w:b/>
          <w:szCs w:val="22"/>
          <w:lang w:eastAsia="ar-SA"/>
        </w:rPr>
        <w:t>. Zastrzeżenie i informacje od Wykonawcy:</w:t>
      </w: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</w:t>
      </w:r>
      <w:r>
        <w:rPr>
          <w:rFonts w:eastAsia="Arial"/>
          <w:szCs w:val="22"/>
          <w:lang w:eastAsia="ar-SA"/>
        </w:rPr>
        <w:t>……………………………………………………………………</w:t>
      </w:r>
    </w:p>
    <w:p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0088C" w:rsidRDefault="00D16870" w:rsidP="00D16870">
      <w:pPr>
        <w:jc w:val="both"/>
      </w:pPr>
    </w:p>
    <w:p w:rsidR="00483B9D" w:rsidRPr="009B4348" w:rsidRDefault="005E3325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  <w:r>
        <w:rPr>
          <w:rFonts w:eastAsia="Arial"/>
          <w:b/>
          <w:szCs w:val="22"/>
          <w:lang w:eastAsia="ar-SA"/>
        </w:rPr>
        <w:t>VIII</w:t>
      </w:r>
      <w:r w:rsidR="00D16870" w:rsidRPr="003E4057">
        <w:rPr>
          <w:rFonts w:eastAsia="Arial"/>
          <w:b/>
          <w:szCs w:val="22"/>
          <w:lang w:eastAsia="ar-SA"/>
        </w:rPr>
        <w:t xml:space="preserve">. </w:t>
      </w:r>
      <w:r w:rsidR="00483B9D" w:rsidRPr="009B4348">
        <w:rPr>
          <w:rFonts w:eastAsia="Arial"/>
          <w:b/>
          <w:lang w:eastAsia="ar-SA"/>
        </w:rPr>
        <w:t>Informacje dotyczące treści oferty</w:t>
      </w:r>
      <w:r w:rsidR="00483B9D" w:rsidRPr="009B4348"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1.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  <w:r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2. Poniżej wskazane dokumenty są dostępne w bezpłatnych bazach danych</w:t>
      </w:r>
      <w:r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  <w:r w:rsidRPr="00703563">
        <w:rPr>
          <w:rFonts w:eastAsia="Arial"/>
          <w:sz w:val="16"/>
          <w:szCs w:val="16"/>
          <w:lang w:eastAsia="ar-SA"/>
        </w:rPr>
        <w:lastRenderedPageBreak/>
        <w:t>(rodzaj dokumentu, adres bazy danych)</w:t>
      </w:r>
    </w:p>
    <w:p w:rsidR="00483B9D" w:rsidRPr="00703563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3. Poniżej wskazane dokumenty są dostępne u Zamawiającego, a ich treść jest aktualna:</w:t>
      </w: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……………………………………………………………………………………….</w:t>
      </w:r>
    </w:p>
    <w:p w:rsidR="00483B9D" w:rsidRPr="00703563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  <w:r w:rsidRPr="00703563">
        <w:rPr>
          <w:rFonts w:eastAsia="Arial"/>
          <w:sz w:val="16"/>
          <w:szCs w:val="16"/>
          <w:lang w:eastAsia="ar-SA"/>
        </w:rPr>
        <w:t>(rodzaj dokumentu, nr postępowania</w:t>
      </w:r>
      <w:r w:rsidR="00E843D7">
        <w:rPr>
          <w:rFonts w:eastAsia="Arial"/>
          <w:sz w:val="16"/>
          <w:szCs w:val="16"/>
          <w:lang w:eastAsia="ar-SA"/>
        </w:rPr>
        <w:t>,</w:t>
      </w:r>
      <w:r w:rsidRPr="00703563">
        <w:rPr>
          <w:rFonts w:eastAsia="Arial"/>
          <w:sz w:val="16"/>
          <w:szCs w:val="16"/>
          <w:lang w:eastAsia="ar-SA"/>
        </w:rPr>
        <w:t xml:space="preserve"> do którego były złożone)</w:t>
      </w:r>
    </w:p>
    <w:p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:rsidR="00F1784E" w:rsidRPr="0060088C" w:rsidRDefault="00F1784E" w:rsidP="00483B9D">
      <w:pPr>
        <w:widowControl w:val="0"/>
        <w:suppressAutoHyphens/>
        <w:autoSpaceDE w:val="0"/>
        <w:ind w:left="709" w:hanging="709"/>
      </w:pPr>
    </w:p>
    <w:p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:rsidR="00F1784E" w:rsidRPr="0060088C" w:rsidRDefault="00F1784E" w:rsidP="00F1784E">
      <w:pPr>
        <w:widowControl w:val="0"/>
        <w:suppressAutoHyphens/>
        <w:autoSpaceDE w:val="0"/>
        <w:rPr>
          <w:rFonts w:eastAsia="Arial"/>
          <w:lang w:eastAsia="ar-SA"/>
        </w:rPr>
      </w:pPr>
      <w:r w:rsidRPr="0060088C">
        <w:rPr>
          <w:rFonts w:eastAsia="Arial"/>
          <w:lang w:eastAsia="ar-SA"/>
        </w:rPr>
        <w:t>........................</w:t>
      </w:r>
      <w:r w:rsidR="00447CB9">
        <w:rPr>
          <w:rFonts w:eastAsia="Arial"/>
          <w:lang w:eastAsia="ar-SA"/>
        </w:rPr>
        <w:t xml:space="preserve">... dnia................... </w:t>
      </w:r>
      <w:r w:rsidR="007B022B">
        <w:rPr>
          <w:rFonts w:eastAsia="Arial"/>
          <w:lang w:eastAsia="ar-SA"/>
        </w:rPr>
        <w:t xml:space="preserve"> r.</w:t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  <w:t>……………………………………………</w:t>
      </w:r>
    </w:p>
    <w:p w:rsidR="00F1784E" w:rsidRPr="0060088C" w:rsidRDefault="008C2117" w:rsidP="00F1784E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1784E" w:rsidRPr="0060088C">
        <w:rPr>
          <w:sz w:val="16"/>
        </w:rPr>
        <w:t xml:space="preserve">(podpis i imienna pieczątka osoby </w:t>
      </w:r>
    </w:p>
    <w:p w:rsidR="00F1784E" w:rsidRPr="0060088C" w:rsidRDefault="00F1784E" w:rsidP="00F1784E">
      <w:pPr>
        <w:jc w:val="center"/>
        <w:rPr>
          <w:sz w:val="16"/>
        </w:rPr>
      </w:pPr>
      <w:r w:rsidRPr="0060088C">
        <w:rPr>
          <w:sz w:val="16"/>
          <w:szCs w:val="16"/>
        </w:rPr>
        <w:t xml:space="preserve">                                                                                                            upoważnionej do reprezentowania Wykonawcy)</w:t>
      </w:r>
    </w:p>
    <w:sectPr w:rsidR="00F1784E" w:rsidRPr="0060088C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DD8" w:rsidRDefault="00857DD8">
      <w:r>
        <w:separator/>
      </w:r>
    </w:p>
  </w:endnote>
  <w:endnote w:type="continuationSeparator" w:id="0">
    <w:p w:rsidR="00857DD8" w:rsidRDefault="0085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panose1 w:val="05010000000000000000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496" w:rsidRPr="009A7BA3" w:rsidRDefault="00312496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DD8" w:rsidRDefault="00857DD8">
      <w:r>
        <w:separator/>
      </w:r>
    </w:p>
  </w:footnote>
  <w:footnote w:type="continuationSeparator" w:id="0">
    <w:p w:rsidR="00857DD8" w:rsidRDefault="00857DD8">
      <w:r>
        <w:continuationSeparator/>
      </w:r>
    </w:p>
  </w:footnote>
  <w:footnote w:id="1">
    <w:p w:rsidR="00312496" w:rsidRDefault="00312496" w:rsidP="004D5E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0F59">
        <w:t>ŁĄCZNA CENA OFERTOWA stanowi całkowite wynagrodzenie Wykonawcy, uwzględniające wszystkie koszty związane z realizacją przedmiotu zamówienia zgodnie z niniejszą SIWZ.</w:t>
      </w:r>
    </w:p>
  </w:footnote>
  <w:footnote w:id="2">
    <w:p w:rsidR="00312496" w:rsidRDefault="00312496" w:rsidP="00FC4E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4BE2">
        <w:t xml:space="preserve">W przypadku, gdy ofertę składa wykonawca zagraniczny, który na podstawie odrębnych przepisów nie jest zobowiązany do uiszczenia VAT w Polsce, należy wpisać cenę netto. Przy ocenie takiej oferty zastosowanie będzie miał zapis wskazany w dziale XVI pkt 4 SIWZ wynikający z art. 91 ust. 3a ustawy </w:t>
      </w:r>
      <w:proofErr w:type="spellStart"/>
      <w:r w:rsidRPr="00414BE2">
        <w:t>Pzp</w:t>
      </w:r>
      <w:proofErr w:type="spellEnd"/>
      <w:r w:rsidRPr="00414BE2">
        <w:t>.</w:t>
      </w:r>
    </w:p>
    <w:p w:rsidR="00312496" w:rsidRDefault="00312496" w:rsidP="00FC4E5F">
      <w:pPr>
        <w:pStyle w:val="Tekstprzypisudolnego"/>
      </w:pPr>
    </w:p>
  </w:footnote>
  <w:footnote w:id="3">
    <w:p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Informacja dodatkowa dla Zamawiającego.</w:t>
      </w:r>
    </w:p>
  </w:footnote>
  <w:footnote w:id="4">
    <w:p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312496" w:rsidRDefault="00312496" w:rsidP="00305068">
      <w:pPr>
        <w:pStyle w:val="Tekstprzypisudolnego"/>
      </w:pPr>
    </w:p>
  </w:footnote>
  <w:footnote w:id="5">
    <w:p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496" w:rsidRPr="00EB0960" w:rsidRDefault="00312496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82763F8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C5C29"/>
    <w:multiLevelType w:val="hybridMultilevel"/>
    <w:tmpl w:val="F0105ED4"/>
    <w:lvl w:ilvl="0" w:tplc="5D9CC2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5" w15:restartNumberingAfterBreak="0">
    <w:nsid w:val="0FDC2C1F"/>
    <w:multiLevelType w:val="hybridMultilevel"/>
    <w:tmpl w:val="0DD03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76F8F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 w15:restartNumberingAfterBreak="0">
    <w:nsid w:val="125D2AEA"/>
    <w:multiLevelType w:val="hybridMultilevel"/>
    <w:tmpl w:val="FBC8C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F1C24"/>
    <w:multiLevelType w:val="hybridMultilevel"/>
    <w:tmpl w:val="9356E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90E58"/>
    <w:multiLevelType w:val="hybridMultilevel"/>
    <w:tmpl w:val="F91A1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6398F"/>
    <w:multiLevelType w:val="hybridMultilevel"/>
    <w:tmpl w:val="9356E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76440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14B39"/>
    <w:multiLevelType w:val="hybridMultilevel"/>
    <w:tmpl w:val="12AA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452F6"/>
    <w:multiLevelType w:val="hybridMultilevel"/>
    <w:tmpl w:val="0F1E3F16"/>
    <w:lvl w:ilvl="0" w:tplc="B664C1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322CD"/>
    <w:multiLevelType w:val="hybridMultilevel"/>
    <w:tmpl w:val="06AC4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364D3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8" w15:restartNumberingAfterBreak="0">
    <w:nsid w:val="280E5E66"/>
    <w:multiLevelType w:val="hybridMultilevel"/>
    <w:tmpl w:val="37008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8160B"/>
    <w:multiLevelType w:val="hybridMultilevel"/>
    <w:tmpl w:val="AF16617A"/>
    <w:lvl w:ilvl="0" w:tplc="23421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86048"/>
    <w:multiLevelType w:val="hybridMultilevel"/>
    <w:tmpl w:val="F95E1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C7062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43FA0"/>
    <w:multiLevelType w:val="hybridMultilevel"/>
    <w:tmpl w:val="1CAC329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441933EC"/>
    <w:multiLevelType w:val="hybridMultilevel"/>
    <w:tmpl w:val="BB4C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544B9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11FD7"/>
    <w:multiLevelType w:val="multilevel"/>
    <w:tmpl w:val="506C9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4C9705C9"/>
    <w:multiLevelType w:val="hybridMultilevel"/>
    <w:tmpl w:val="CAC8F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468CE"/>
    <w:multiLevelType w:val="hybridMultilevel"/>
    <w:tmpl w:val="216C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30D59"/>
    <w:multiLevelType w:val="hybridMultilevel"/>
    <w:tmpl w:val="A142E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B0123"/>
    <w:multiLevelType w:val="hybridMultilevel"/>
    <w:tmpl w:val="E32CD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04663"/>
    <w:multiLevelType w:val="multilevel"/>
    <w:tmpl w:val="16ECE3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6" w15:restartNumberingAfterBreak="0">
    <w:nsid w:val="64CC3810"/>
    <w:multiLevelType w:val="hybridMultilevel"/>
    <w:tmpl w:val="CB18FC5A"/>
    <w:lvl w:ilvl="0" w:tplc="AA4A6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C4F8F"/>
    <w:multiLevelType w:val="hybridMultilevel"/>
    <w:tmpl w:val="B9F0D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1" w15:restartNumberingAfterBreak="0">
    <w:nsid w:val="6E812307"/>
    <w:multiLevelType w:val="hybridMultilevel"/>
    <w:tmpl w:val="EAAC6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80057"/>
    <w:multiLevelType w:val="hybridMultilevel"/>
    <w:tmpl w:val="B4E64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22730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E3326"/>
    <w:multiLevelType w:val="hybridMultilevel"/>
    <w:tmpl w:val="F5881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B1961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E37A5"/>
    <w:multiLevelType w:val="hybridMultilevel"/>
    <w:tmpl w:val="D31A3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38"/>
  </w:num>
  <w:num w:numId="4">
    <w:abstractNumId w:val="37"/>
  </w:num>
  <w:num w:numId="5">
    <w:abstractNumId w:val="7"/>
  </w:num>
  <w:num w:numId="6">
    <w:abstractNumId w:val="36"/>
  </w:num>
  <w:num w:numId="7">
    <w:abstractNumId w:val="3"/>
  </w:num>
  <w:num w:numId="8">
    <w:abstractNumId w:val="13"/>
  </w:num>
  <w:num w:numId="9">
    <w:abstractNumId w:val="24"/>
  </w:num>
  <w:num w:numId="10">
    <w:abstractNumId w:val="15"/>
  </w:num>
  <w:num w:numId="11">
    <w:abstractNumId w:val="44"/>
  </w:num>
  <w:num w:numId="12">
    <w:abstractNumId w:val="46"/>
  </w:num>
  <w:num w:numId="13">
    <w:abstractNumId w:val="21"/>
  </w:num>
  <w:num w:numId="14">
    <w:abstractNumId w:val="42"/>
  </w:num>
  <w:num w:numId="15">
    <w:abstractNumId w:val="34"/>
  </w:num>
  <w:num w:numId="16">
    <w:abstractNumId w:val="5"/>
  </w:num>
  <w:num w:numId="17">
    <w:abstractNumId w:val="29"/>
  </w:num>
  <w:num w:numId="18">
    <w:abstractNumId w:val="25"/>
  </w:num>
  <w:num w:numId="19">
    <w:abstractNumId w:val="31"/>
  </w:num>
  <w:num w:numId="20">
    <w:abstractNumId w:val="10"/>
  </w:num>
  <w:num w:numId="21">
    <w:abstractNumId w:val="33"/>
  </w:num>
  <w:num w:numId="22">
    <w:abstractNumId w:val="19"/>
  </w:num>
  <w:num w:numId="23">
    <w:abstractNumId w:val="6"/>
  </w:num>
  <w:num w:numId="24">
    <w:abstractNumId w:val="18"/>
  </w:num>
  <w:num w:numId="25">
    <w:abstractNumId w:val="23"/>
  </w:num>
  <w:num w:numId="26">
    <w:abstractNumId w:val="45"/>
  </w:num>
  <w:num w:numId="27">
    <w:abstractNumId w:val="12"/>
  </w:num>
  <w:num w:numId="28">
    <w:abstractNumId w:val="27"/>
  </w:num>
  <w:num w:numId="29">
    <w:abstractNumId w:val="43"/>
  </w:num>
  <w:num w:numId="30">
    <w:abstractNumId w:val="16"/>
  </w:num>
  <w:num w:numId="31">
    <w:abstractNumId w:val="41"/>
  </w:num>
  <w:num w:numId="32">
    <w:abstractNumId w:val="40"/>
  </w:num>
  <w:num w:numId="33">
    <w:abstractNumId w:val="17"/>
  </w:num>
  <w:num w:numId="34">
    <w:abstractNumId w:val="4"/>
  </w:num>
  <w:num w:numId="35">
    <w:abstractNumId w:val="35"/>
  </w:num>
  <w:num w:numId="36">
    <w:abstractNumId w:val="28"/>
  </w:num>
  <w:num w:numId="37">
    <w:abstractNumId w:val="22"/>
  </w:num>
  <w:num w:numId="38">
    <w:abstractNumId w:val="32"/>
  </w:num>
  <w:num w:numId="39">
    <w:abstractNumId w:val="26"/>
  </w:num>
  <w:num w:numId="40">
    <w:abstractNumId w:val="2"/>
  </w:num>
  <w:num w:numId="41">
    <w:abstractNumId w:val="20"/>
  </w:num>
  <w:num w:numId="42">
    <w:abstractNumId w:val="8"/>
  </w:num>
  <w:num w:numId="43">
    <w:abstractNumId w:val="9"/>
  </w:num>
  <w:num w:numId="44">
    <w:abstractNumId w:val="11"/>
  </w:num>
  <w:num w:numId="45">
    <w:abstractNumId w:val="39"/>
  </w:num>
  <w:num w:numId="4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5B"/>
    <w:rsid w:val="00001CA2"/>
    <w:rsid w:val="00002E2E"/>
    <w:rsid w:val="0000341A"/>
    <w:rsid w:val="00015F2E"/>
    <w:rsid w:val="000372D1"/>
    <w:rsid w:val="000417A9"/>
    <w:rsid w:val="00042024"/>
    <w:rsid w:val="00042485"/>
    <w:rsid w:val="000427C3"/>
    <w:rsid w:val="000476FD"/>
    <w:rsid w:val="00052939"/>
    <w:rsid w:val="00071556"/>
    <w:rsid w:val="000715F1"/>
    <w:rsid w:val="00074EB3"/>
    <w:rsid w:val="00075416"/>
    <w:rsid w:val="00080DA1"/>
    <w:rsid w:val="00084825"/>
    <w:rsid w:val="00086A02"/>
    <w:rsid w:val="00087960"/>
    <w:rsid w:val="00092B37"/>
    <w:rsid w:val="00092B64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6FF3"/>
    <w:rsid w:val="000C7973"/>
    <w:rsid w:val="000D1E8E"/>
    <w:rsid w:val="000D77AA"/>
    <w:rsid w:val="000D7D12"/>
    <w:rsid w:val="000D7DA5"/>
    <w:rsid w:val="000E2857"/>
    <w:rsid w:val="000E564B"/>
    <w:rsid w:val="00117BBF"/>
    <w:rsid w:val="00123AB5"/>
    <w:rsid w:val="00124D9E"/>
    <w:rsid w:val="00130E6B"/>
    <w:rsid w:val="0013201E"/>
    <w:rsid w:val="001327D7"/>
    <w:rsid w:val="001334BD"/>
    <w:rsid w:val="001476FA"/>
    <w:rsid w:val="00151BD6"/>
    <w:rsid w:val="001549BC"/>
    <w:rsid w:val="00166D5B"/>
    <w:rsid w:val="00167798"/>
    <w:rsid w:val="00173512"/>
    <w:rsid w:val="00174FE3"/>
    <w:rsid w:val="0017580E"/>
    <w:rsid w:val="00180E2C"/>
    <w:rsid w:val="00183393"/>
    <w:rsid w:val="001918C5"/>
    <w:rsid w:val="0019615F"/>
    <w:rsid w:val="001A6FDD"/>
    <w:rsid w:val="001A74B8"/>
    <w:rsid w:val="001B3117"/>
    <w:rsid w:val="001C1C5C"/>
    <w:rsid w:val="001D1D92"/>
    <w:rsid w:val="001D6592"/>
    <w:rsid w:val="001E53F3"/>
    <w:rsid w:val="001E6002"/>
    <w:rsid w:val="001F1AAB"/>
    <w:rsid w:val="001F31B0"/>
    <w:rsid w:val="001F7006"/>
    <w:rsid w:val="001F77D2"/>
    <w:rsid w:val="001F7EB7"/>
    <w:rsid w:val="00217C2A"/>
    <w:rsid w:val="002251A3"/>
    <w:rsid w:val="0022755E"/>
    <w:rsid w:val="00232561"/>
    <w:rsid w:val="00234F1E"/>
    <w:rsid w:val="00245911"/>
    <w:rsid w:val="002530CB"/>
    <w:rsid w:val="0027522C"/>
    <w:rsid w:val="002770C5"/>
    <w:rsid w:val="00283E40"/>
    <w:rsid w:val="0028685E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54CD"/>
    <w:rsid w:val="002F16C6"/>
    <w:rsid w:val="002F710D"/>
    <w:rsid w:val="0030103C"/>
    <w:rsid w:val="00305068"/>
    <w:rsid w:val="00312496"/>
    <w:rsid w:val="00320579"/>
    <w:rsid w:val="003263A2"/>
    <w:rsid w:val="00326C84"/>
    <w:rsid w:val="00330558"/>
    <w:rsid w:val="00333ECC"/>
    <w:rsid w:val="00334C21"/>
    <w:rsid w:val="00334D2B"/>
    <w:rsid w:val="003356D2"/>
    <w:rsid w:val="00337C39"/>
    <w:rsid w:val="00346927"/>
    <w:rsid w:val="00346D82"/>
    <w:rsid w:val="00352A6E"/>
    <w:rsid w:val="00355ED5"/>
    <w:rsid w:val="003721E2"/>
    <w:rsid w:val="00373282"/>
    <w:rsid w:val="00377444"/>
    <w:rsid w:val="00385E71"/>
    <w:rsid w:val="0038641E"/>
    <w:rsid w:val="003A0507"/>
    <w:rsid w:val="003A449A"/>
    <w:rsid w:val="003A5246"/>
    <w:rsid w:val="003A59E9"/>
    <w:rsid w:val="003A6754"/>
    <w:rsid w:val="003A712B"/>
    <w:rsid w:val="003B7FF1"/>
    <w:rsid w:val="003C0FC3"/>
    <w:rsid w:val="003D40F5"/>
    <w:rsid w:val="003E0154"/>
    <w:rsid w:val="003E4057"/>
    <w:rsid w:val="003E6A04"/>
    <w:rsid w:val="003F01BB"/>
    <w:rsid w:val="003F1DDC"/>
    <w:rsid w:val="003F4F41"/>
    <w:rsid w:val="004002A9"/>
    <w:rsid w:val="00403BF6"/>
    <w:rsid w:val="004114B5"/>
    <w:rsid w:val="0041375C"/>
    <w:rsid w:val="004163C2"/>
    <w:rsid w:val="0041774D"/>
    <w:rsid w:val="0042089C"/>
    <w:rsid w:val="0042395A"/>
    <w:rsid w:val="00435ED8"/>
    <w:rsid w:val="00441D65"/>
    <w:rsid w:val="004475B1"/>
    <w:rsid w:val="00447CB9"/>
    <w:rsid w:val="00463AC3"/>
    <w:rsid w:val="00477DCC"/>
    <w:rsid w:val="00483B9D"/>
    <w:rsid w:val="004A2ACE"/>
    <w:rsid w:val="004B3908"/>
    <w:rsid w:val="004B4FBA"/>
    <w:rsid w:val="004C758E"/>
    <w:rsid w:val="004D0875"/>
    <w:rsid w:val="004D5E32"/>
    <w:rsid w:val="004D7D80"/>
    <w:rsid w:val="004E0D2F"/>
    <w:rsid w:val="004E3913"/>
    <w:rsid w:val="004F095F"/>
    <w:rsid w:val="004F7F4B"/>
    <w:rsid w:val="0050080C"/>
    <w:rsid w:val="00500BC6"/>
    <w:rsid w:val="00501A55"/>
    <w:rsid w:val="0052148B"/>
    <w:rsid w:val="00527B5E"/>
    <w:rsid w:val="00533BE3"/>
    <w:rsid w:val="00537DA8"/>
    <w:rsid w:val="00544D4D"/>
    <w:rsid w:val="00551CD5"/>
    <w:rsid w:val="00555FF0"/>
    <w:rsid w:val="00557645"/>
    <w:rsid w:val="00564427"/>
    <w:rsid w:val="00564DD9"/>
    <w:rsid w:val="00565DBC"/>
    <w:rsid w:val="00567FDA"/>
    <w:rsid w:val="00584EF8"/>
    <w:rsid w:val="00585B5D"/>
    <w:rsid w:val="005919C6"/>
    <w:rsid w:val="00594E37"/>
    <w:rsid w:val="00596BBD"/>
    <w:rsid w:val="00597C21"/>
    <w:rsid w:val="005A12CD"/>
    <w:rsid w:val="005B0482"/>
    <w:rsid w:val="005C1D71"/>
    <w:rsid w:val="005C7F97"/>
    <w:rsid w:val="005D7919"/>
    <w:rsid w:val="005E3325"/>
    <w:rsid w:val="005F0356"/>
    <w:rsid w:val="006005DC"/>
    <w:rsid w:val="0060416A"/>
    <w:rsid w:val="006113BA"/>
    <w:rsid w:val="00614C8D"/>
    <w:rsid w:val="00623E4C"/>
    <w:rsid w:val="00625BCE"/>
    <w:rsid w:val="00626FD8"/>
    <w:rsid w:val="00633CF0"/>
    <w:rsid w:val="00635312"/>
    <w:rsid w:val="00640BFC"/>
    <w:rsid w:val="0064359E"/>
    <w:rsid w:val="00653F04"/>
    <w:rsid w:val="0065568E"/>
    <w:rsid w:val="00656F6A"/>
    <w:rsid w:val="00677739"/>
    <w:rsid w:val="006831FE"/>
    <w:rsid w:val="006957EE"/>
    <w:rsid w:val="00697956"/>
    <w:rsid w:val="006A1C2C"/>
    <w:rsid w:val="006A38BB"/>
    <w:rsid w:val="006B6927"/>
    <w:rsid w:val="006C112D"/>
    <w:rsid w:val="006C743E"/>
    <w:rsid w:val="006D6AC9"/>
    <w:rsid w:val="006E09E9"/>
    <w:rsid w:val="006F10C9"/>
    <w:rsid w:val="006F367E"/>
    <w:rsid w:val="006F3F4F"/>
    <w:rsid w:val="006F74BF"/>
    <w:rsid w:val="00700245"/>
    <w:rsid w:val="00706504"/>
    <w:rsid w:val="00710D89"/>
    <w:rsid w:val="00720CEE"/>
    <w:rsid w:val="00725C6C"/>
    <w:rsid w:val="00725FC8"/>
    <w:rsid w:val="00740A01"/>
    <w:rsid w:val="007441E9"/>
    <w:rsid w:val="0074427D"/>
    <w:rsid w:val="00745B2D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A2C46"/>
    <w:rsid w:val="007A4C77"/>
    <w:rsid w:val="007A5636"/>
    <w:rsid w:val="007B022B"/>
    <w:rsid w:val="007B2B02"/>
    <w:rsid w:val="007C6818"/>
    <w:rsid w:val="007D37AC"/>
    <w:rsid w:val="007E1B46"/>
    <w:rsid w:val="007F7D8F"/>
    <w:rsid w:val="00803992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57DD8"/>
    <w:rsid w:val="00861B71"/>
    <w:rsid w:val="00862656"/>
    <w:rsid w:val="00876393"/>
    <w:rsid w:val="00876507"/>
    <w:rsid w:val="00892ED2"/>
    <w:rsid w:val="00893E40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CB0"/>
    <w:rsid w:val="008D29E6"/>
    <w:rsid w:val="008E09D7"/>
    <w:rsid w:val="008E1CAB"/>
    <w:rsid w:val="008E386E"/>
    <w:rsid w:val="008E4D1C"/>
    <w:rsid w:val="00905BB1"/>
    <w:rsid w:val="00906AD4"/>
    <w:rsid w:val="00911339"/>
    <w:rsid w:val="009201A6"/>
    <w:rsid w:val="009251E2"/>
    <w:rsid w:val="0093549D"/>
    <w:rsid w:val="00937CBB"/>
    <w:rsid w:val="009677C4"/>
    <w:rsid w:val="0097521C"/>
    <w:rsid w:val="00976678"/>
    <w:rsid w:val="00977018"/>
    <w:rsid w:val="00977164"/>
    <w:rsid w:val="0097764F"/>
    <w:rsid w:val="00990F3B"/>
    <w:rsid w:val="00997406"/>
    <w:rsid w:val="009A28E0"/>
    <w:rsid w:val="009A6247"/>
    <w:rsid w:val="009B0F59"/>
    <w:rsid w:val="009B4F07"/>
    <w:rsid w:val="009B6132"/>
    <w:rsid w:val="009D2987"/>
    <w:rsid w:val="009D2AB4"/>
    <w:rsid w:val="009F0CD2"/>
    <w:rsid w:val="009F231D"/>
    <w:rsid w:val="00A0010C"/>
    <w:rsid w:val="00A12835"/>
    <w:rsid w:val="00A249DA"/>
    <w:rsid w:val="00A44D0A"/>
    <w:rsid w:val="00A44D37"/>
    <w:rsid w:val="00A51C18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A3A6E"/>
    <w:rsid w:val="00AB75F2"/>
    <w:rsid w:val="00AC3525"/>
    <w:rsid w:val="00AC38AE"/>
    <w:rsid w:val="00AC3F94"/>
    <w:rsid w:val="00AC56CC"/>
    <w:rsid w:val="00AD0391"/>
    <w:rsid w:val="00AD04BC"/>
    <w:rsid w:val="00AD0DCD"/>
    <w:rsid w:val="00AD6FC0"/>
    <w:rsid w:val="00AE32DC"/>
    <w:rsid w:val="00AE4140"/>
    <w:rsid w:val="00AE42DB"/>
    <w:rsid w:val="00AE796D"/>
    <w:rsid w:val="00AF39E7"/>
    <w:rsid w:val="00AF495A"/>
    <w:rsid w:val="00AF70B3"/>
    <w:rsid w:val="00B22B95"/>
    <w:rsid w:val="00B257A1"/>
    <w:rsid w:val="00B313C5"/>
    <w:rsid w:val="00B47D28"/>
    <w:rsid w:val="00B670A0"/>
    <w:rsid w:val="00B703BE"/>
    <w:rsid w:val="00B8611C"/>
    <w:rsid w:val="00B94651"/>
    <w:rsid w:val="00B947A1"/>
    <w:rsid w:val="00BA2468"/>
    <w:rsid w:val="00BA3719"/>
    <w:rsid w:val="00BA6B78"/>
    <w:rsid w:val="00BB33E5"/>
    <w:rsid w:val="00BB7B76"/>
    <w:rsid w:val="00BC041F"/>
    <w:rsid w:val="00BC23B2"/>
    <w:rsid w:val="00BC731E"/>
    <w:rsid w:val="00BE0C5B"/>
    <w:rsid w:val="00BE0ECB"/>
    <w:rsid w:val="00C04899"/>
    <w:rsid w:val="00C079B7"/>
    <w:rsid w:val="00C13C90"/>
    <w:rsid w:val="00C24BC9"/>
    <w:rsid w:val="00C50870"/>
    <w:rsid w:val="00C52876"/>
    <w:rsid w:val="00C52C31"/>
    <w:rsid w:val="00C53818"/>
    <w:rsid w:val="00C53889"/>
    <w:rsid w:val="00C542A4"/>
    <w:rsid w:val="00C71C93"/>
    <w:rsid w:val="00C73F8A"/>
    <w:rsid w:val="00C83012"/>
    <w:rsid w:val="00C86D9E"/>
    <w:rsid w:val="00C90E9F"/>
    <w:rsid w:val="00C91867"/>
    <w:rsid w:val="00C95737"/>
    <w:rsid w:val="00CA4285"/>
    <w:rsid w:val="00CA42D3"/>
    <w:rsid w:val="00CA6250"/>
    <w:rsid w:val="00CB150B"/>
    <w:rsid w:val="00CB7F6F"/>
    <w:rsid w:val="00CD45AF"/>
    <w:rsid w:val="00CE7B5E"/>
    <w:rsid w:val="00CF07A5"/>
    <w:rsid w:val="00CF4D94"/>
    <w:rsid w:val="00D01379"/>
    <w:rsid w:val="00D1327A"/>
    <w:rsid w:val="00D16870"/>
    <w:rsid w:val="00D212F3"/>
    <w:rsid w:val="00D24EFB"/>
    <w:rsid w:val="00D25780"/>
    <w:rsid w:val="00D3520E"/>
    <w:rsid w:val="00D40479"/>
    <w:rsid w:val="00D423A2"/>
    <w:rsid w:val="00D42DF5"/>
    <w:rsid w:val="00D432A2"/>
    <w:rsid w:val="00D4753B"/>
    <w:rsid w:val="00D55F65"/>
    <w:rsid w:val="00D564EC"/>
    <w:rsid w:val="00D62973"/>
    <w:rsid w:val="00D65D23"/>
    <w:rsid w:val="00D824EB"/>
    <w:rsid w:val="00D85044"/>
    <w:rsid w:val="00DA035A"/>
    <w:rsid w:val="00DA1F7B"/>
    <w:rsid w:val="00DA489A"/>
    <w:rsid w:val="00DB268E"/>
    <w:rsid w:val="00DC19F5"/>
    <w:rsid w:val="00DC1BCC"/>
    <w:rsid w:val="00DC2554"/>
    <w:rsid w:val="00DC480D"/>
    <w:rsid w:val="00DD432C"/>
    <w:rsid w:val="00DD4E54"/>
    <w:rsid w:val="00DE1617"/>
    <w:rsid w:val="00DF0DDA"/>
    <w:rsid w:val="00DF48CA"/>
    <w:rsid w:val="00DF7810"/>
    <w:rsid w:val="00E00692"/>
    <w:rsid w:val="00E1498B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843D7"/>
    <w:rsid w:val="00E909D8"/>
    <w:rsid w:val="00EB14CB"/>
    <w:rsid w:val="00EC2E2F"/>
    <w:rsid w:val="00ED30CD"/>
    <w:rsid w:val="00ED357C"/>
    <w:rsid w:val="00EF2608"/>
    <w:rsid w:val="00EF295F"/>
    <w:rsid w:val="00EF44F0"/>
    <w:rsid w:val="00EF5D14"/>
    <w:rsid w:val="00F026D5"/>
    <w:rsid w:val="00F0789C"/>
    <w:rsid w:val="00F1784E"/>
    <w:rsid w:val="00F215A5"/>
    <w:rsid w:val="00F333DC"/>
    <w:rsid w:val="00F33FC2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77FAB"/>
    <w:rsid w:val="00F92A18"/>
    <w:rsid w:val="00F9398C"/>
    <w:rsid w:val="00FA68E9"/>
    <w:rsid w:val="00FB2F71"/>
    <w:rsid w:val="00FB3442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7F9DF2-186F-4EE5-BD3F-66408425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B479B-283E-48F9-93BC-E5D0045B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2162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szpital psychiatryczny</cp:lastModifiedBy>
  <cp:revision>2</cp:revision>
  <dcterms:created xsi:type="dcterms:W3CDTF">2020-12-31T12:13:00Z</dcterms:created>
  <dcterms:modified xsi:type="dcterms:W3CDTF">2020-12-31T12:13:00Z</dcterms:modified>
</cp:coreProperties>
</file>