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5" w:rsidRDefault="00843B1B" w:rsidP="00BB33E5">
      <w:pPr>
        <w:pStyle w:val="FR3"/>
        <w:jc w:val="left"/>
      </w:pPr>
      <w:bookmarkStart w:id="0" w:name="_GoBack"/>
      <w:bookmarkEnd w:id="0"/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AF39E7" w:rsidP="00BB33E5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FD9E34" wp14:editId="2AAB221C">
            <wp:simplePos x="0" y="0"/>
            <wp:positionH relativeFrom="margin">
              <wp:posOffset>236855</wp:posOffset>
            </wp:positionH>
            <wp:positionV relativeFrom="paragraph">
              <wp:posOffset>-146685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C24BC9" w:rsidRPr="009F0CD2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811942">
        <w:rPr>
          <w:rFonts w:ascii="Times New Roman" w:hAnsi="Times New Roman" w:cs="Times New Roman"/>
          <w:b/>
          <w:i w:val="0"/>
          <w:sz w:val="22"/>
          <w:szCs w:val="22"/>
        </w:rPr>
        <w:t>DOA/250/14</w:t>
      </w:r>
      <w:r w:rsidR="007624BA" w:rsidRPr="007624BA">
        <w:rPr>
          <w:rFonts w:ascii="Times New Roman" w:hAnsi="Times New Roman" w:cs="Times New Roman"/>
          <w:b/>
          <w:i w:val="0"/>
          <w:sz w:val="22"/>
          <w:szCs w:val="22"/>
        </w:rPr>
        <w:t>/NB/2020</w:t>
      </w:r>
    </w:p>
    <w:p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9F0CD2" w:rsidRPr="006113BA">
        <w:rPr>
          <w:rFonts w:ascii="Times New Roman" w:hAnsi="Times New Roman" w:cs="Times New Roman"/>
          <w:b/>
          <w:bCs/>
          <w:sz w:val="24"/>
        </w:rPr>
        <w:t xml:space="preserve">– Część </w:t>
      </w:r>
      <w:r w:rsidR="0031720B">
        <w:rPr>
          <w:rFonts w:ascii="Times New Roman" w:hAnsi="Times New Roman" w:cs="Times New Roman"/>
          <w:b/>
          <w:bCs/>
          <w:sz w:val="24"/>
        </w:rPr>
        <w:t>4</w:t>
      </w:r>
    </w:p>
    <w:p w:rsidR="00E9779C" w:rsidRDefault="0031720B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20B">
        <w:rPr>
          <w:rFonts w:ascii="Times New Roman" w:hAnsi="Times New Roman" w:cs="Times New Roman"/>
          <w:b/>
          <w:sz w:val="24"/>
          <w:szCs w:val="24"/>
        </w:rPr>
        <w:t>Wózki inwalidzkie</w:t>
      </w:r>
    </w:p>
    <w:p w:rsidR="0031720B" w:rsidRDefault="0031720B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>Przetarg nieograniczony pn.</w:t>
      </w:r>
      <w:r w:rsidRPr="0093549D">
        <w:rPr>
          <w:b/>
          <w:bCs/>
          <w:color w:val="000000"/>
        </w:rPr>
        <w:t>:</w:t>
      </w:r>
    </w:p>
    <w:p w:rsidR="00584EF8" w:rsidRPr="00584EF8" w:rsidRDefault="00584EF8" w:rsidP="00584EF8">
      <w:pPr>
        <w:jc w:val="center"/>
        <w:rPr>
          <w:b/>
        </w:rPr>
      </w:pPr>
      <w:r w:rsidRPr="00584EF8">
        <w:rPr>
          <w:b/>
        </w:rPr>
        <w:t xml:space="preserve">Dostawa aparatury, urządzeń i wyposażenia do Szpitala Psychiatrycznego </w:t>
      </w:r>
    </w:p>
    <w:p w:rsidR="002975D5" w:rsidRDefault="00584EF8" w:rsidP="00584EF8">
      <w:pPr>
        <w:jc w:val="center"/>
        <w:rPr>
          <w:b/>
        </w:rPr>
      </w:pPr>
      <w:r w:rsidRPr="00584EF8">
        <w:rPr>
          <w:b/>
        </w:rPr>
        <w:t>SPZOZ w Węgorzewie</w:t>
      </w:r>
    </w:p>
    <w:p w:rsidR="00803992" w:rsidRPr="0020584A" w:rsidRDefault="00803992" w:rsidP="00803992">
      <w:pPr>
        <w:jc w:val="center"/>
        <w:rPr>
          <w:rFonts w:eastAsia="Arial"/>
          <w:bCs/>
          <w:color w:val="000000" w:themeColor="text1"/>
          <w:u w:val="single"/>
          <w:lang w:eastAsia="ar-SA"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Adres do korespondencji (jeżeli inny niż adres siedziby): ……………………………………………………………………</w:t>
      </w:r>
      <w:r w:rsidR="002975D5" w:rsidRPr="00337C39">
        <w:rPr>
          <w:rFonts w:eastAsia="Arial" w:cs="Arial"/>
          <w:bCs/>
          <w:iCs/>
          <w:szCs w:val="12"/>
          <w:lang w:eastAsia="ar-SA"/>
        </w:rPr>
        <w:t>……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D24EFB" w:rsidRDefault="004D5E32" w:rsidP="00584EF8">
      <w:pPr>
        <w:jc w:val="both"/>
        <w:rPr>
          <w:b/>
        </w:rPr>
      </w:pPr>
      <w:r w:rsidRPr="00D24EFB">
        <w:t xml:space="preserve">Przystępując do postępowania o udzielenie zamówienia publicznego prowadzonego w trybie przetargu nieograniczonego zgodnie z ustawą z dnia 29 stycznia 2004 r. Prawo zamówień publicznych </w:t>
      </w:r>
      <w:r w:rsidR="00E00692" w:rsidRPr="00D24EFB">
        <w:t>pn.</w:t>
      </w:r>
      <w:r w:rsidRPr="00D24EFB">
        <w:t xml:space="preserve">: </w:t>
      </w:r>
      <w:r w:rsidR="00584EF8" w:rsidRPr="00584EF8">
        <w:rPr>
          <w:b/>
        </w:rPr>
        <w:t>Dostawa aparatury, urządzeń i wyposażeni</w:t>
      </w:r>
      <w:r w:rsidR="00584EF8">
        <w:rPr>
          <w:b/>
        </w:rPr>
        <w:t xml:space="preserve">a do Szpitala Psychiatrycznego </w:t>
      </w:r>
      <w:r w:rsidR="00584EF8" w:rsidRPr="00584EF8">
        <w:rPr>
          <w:b/>
        </w:rPr>
        <w:t>SPZOZ w Węgorzewie</w:t>
      </w:r>
      <w:r w:rsidR="006113BA">
        <w:rPr>
          <w:b/>
        </w:rPr>
        <w:t xml:space="preserve"> - </w:t>
      </w:r>
      <w:r w:rsidR="00EC2E2F" w:rsidRPr="00EC2E2F">
        <w:rPr>
          <w:b/>
        </w:rPr>
        <w:t xml:space="preserve"> </w:t>
      </w:r>
      <w:r w:rsidR="0031720B" w:rsidRPr="0031720B">
        <w:rPr>
          <w:b/>
        </w:rPr>
        <w:t xml:space="preserve">Wózki inwalidzkie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 xml:space="preserve">ofertową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:rsidR="00483B9D" w:rsidRDefault="00483B9D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3487"/>
        <w:gridCol w:w="1056"/>
        <w:gridCol w:w="1510"/>
        <w:gridCol w:w="3366"/>
      </w:tblGrid>
      <w:tr w:rsidR="00C86D9E" w:rsidRPr="00E9779C" w:rsidTr="00803992">
        <w:trPr>
          <w:jc w:val="center"/>
        </w:trPr>
        <w:tc>
          <w:tcPr>
            <w:tcW w:w="7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L.p.</w:t>
            </w:r>
          </w:p>
        </w:tc>
        <w:tc>
          <w:tcPr>
            <w:tcW w:w="3487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 xml:space="preserve">Nazwa przedmiotu zamówienia </w:t>
            </w:r>
          </w:p>
        </w:tc>
        <w:tc>
          <w:tcPr>
            <w:tcW w:w="1056" w:type="dxa"/>
          </w:tcPr>
          <w:p w:rsidR="00803992" w:rsidRPr="00E9779C" w:rsidRDefault="00803992" w:rsidP="00B561AB">
            <w:pPr>
              <w:rPr>
                <w:b/>
              </w:rPr>
            </w:pPr>
          </w:p>
          <w:p w:rsidR="00803992" w:rsidRPr="00E9779C" w:rsidRDefault="00803992" w:rsidP="00B561AB">
            <w:pPr>
              <w:rPr>
                <w:b/>
              </w:rPr>
            </w:pPr>
            <w:r w:rsidRPr="00E9779C"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Cena jednostkowa brutto</w:t>
            </w:r>
          </w:p>
        </w:tc>
        <w:tc>
          <w:tcPr>
            <w:tcW w:w="33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  <w:color w:val="FF0000"/>
              </w:rPr>
            </w:pPr>
            <w:r w:rsidRPr="00E9779C">
              <w:rPr>
                <w:b/>
              </w:rPr>
              <w:t>Wartość brutto</w:t>
            </w:r>
          </w:p>
        </w:tc>
      </w:tr>
      <w:tr w:rsidR="00C86D9E" w:rsidRPr="00E9779C" w:rsidTr="00EC2E2F">
        <w:trPr>
          <w:jc w:val="center"/>
        </w:trPr>
        <w:tc>
          <w:tcPr>
            <w:tcW w:w="7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:rsidR="00803992" w:rsidRPr="00E9779C" w:rsidRDefault="0031720B" w:rsidP="00EC2E2F">
            <w:pPr>
              <w:rPr>
                <w:b/>
              </w:rPr>
            </w:pPr>
            <w:r w:rsidRPr="0031720B">
              <w:rPr>
                <w:b/>
                <w:lang w:eastAsia="en-US"/>
              </w:rPr>
              <w:t>Wózek inwalidzki</w:t>
            </w:r>
          </w:p>
        </w:tc>
        <w:tc>
          <w:tcPr>
            <w:tcW w:w="1056" w:type="dxa"/>
            <w:vAlign w:val="center"/>
          </w:tcPr>
          <w:p w:rsidR="00803992" w:rsidRPr="00E9779C" w:rsidRDefault="0031720B" w:rsidP="00EC2E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vAlign w:val="center"/>
          </w:tcPr>
          <w:p w:rsidR="00803992" w:rsidRPr="00E9779C" w:rsidRDefault="0080399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803992" w:rsidRPr="00E9779C" w:rsidRDefault="00803992" w:rsidP="0031720B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</w:t>
            </w:r>
            <w:r w:rsidR="00EC2E2F" w:rsidRPr="00E9779C">
              <w:rPr>
                <w:b/>
              </w:rPr>
              <w:t>z</w:t>
            </w:r>
            <w:r w:rsidRPr="00E9779C">
              <w:rPr>
                <w:b/>
              </w:rPr>
              <w:t>ł</w:t>
            </w:r>
            <w:r w:rsidR="00EC2E2F" w:rsidRPr="00E9779C">
              <w:rPr>
                <w:b/>
              </w:rPr>
              <w:t xml:space="preserve"> x </w:t>
            </w:r>
            <w:r w:rsidR="0031720B">
              <w:rPr>
                <w:b/>
              </w:rPr>
              <w:t>5</w:t>
            </w:r>
            <w:r w:rsidR="00EC2E2F" w:rsidRPr="00E9779C">
              <w:rPr>
                <w:b/>
              </w:rPr>
              <w:t xml:space="preserve"> szt. = ……… zł</w:t>
            </w:r>
          </w:p>
        </w:tc>
      </w:tr>
      <w:tr w:rsidR="0031720B" w:rsidRPr="00E9779C" w:rsidTr="00EC2E2F">
        <w:trPr>
          <w:jc w:val="center"/>
        </w:trPr>
        <w:tc>
          <w:tcPr>
            <w:tcW w:w="766" w:type="dxa"/>
            <w:vAlign w:val="center"/>
          </w:tcPr>
          <w:p w:rsidR="0031720B" w:rsidRPr="00E9779C" w:rsidRDefault="0031720B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2</w:t>
            </w:r>
          </w:p>
        </w:tc>
        <w:tc>
          <w:tcPr>
            <w:tcW w:w="3487" w:type="dxa"/>
            <w:vAlign w:val="center"/>
          </w:tcPr>
          <w:p w:rsidR="0031720B" w:rsidRPr="0031720B" w:rsidRDefault="0031720B" w:rsidP="00EC2E2F">
            <w:pPr>
              <w:rPr>
                <w:b/>
              </w:rPr>
            </w:pPr>
            <w:r w:rsidRPr="0031720B">
              <w:rPr>
                <w:rFonts w:eastAsia="Calibri"/>
                <w:b/>
                <w:lang w:eastAsia="en-US"/>
              </w:rPr>
              <w:t>Wózek inwalidzki dla osób ciężkich</w:t>
            </w:r>
          </w:p>
        </w:tc>
        <w:tc>
          <w:tcPr>
            <w:tcW w:w="1056" w:type="dxa"/>
            <w:vAlign w:val="center"/>
          </w:tcPr>
          <w:p w:rsidR="0031720B" w:rsidRPr="00E9779C" w:rsidRDefault="0031720B" w:rsidP="005F30F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vAlign w:val="center"/>
          </w:tcPr>
          <w:p w:rsidR="0031720B" w:rsidRPr="00E9779C" w:rsidRDefault="0031720B" w:rsidP="005F30F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31720B" w:rsidRPr="00E9779C" w:rsidRDefault="0031720B" w:rsidP="005F30FA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zł x </w:t>
            </w:r>
            <w:r>
              <w:rPr>
                <w:b/>
              </w:rPr>
              <w:t>5</w:t>
            </w:r>
            <w:r w:rsidRPr="00E9779C">
              <w:rPr>
                <w:b/>
              </w:rPr>
              <w:t xml:space="preserve"> szt. = ……… zł</w:t>
            </w:r>
          </w:p>
        </w:tc>
      </w:tr>
      <w:tr w:rsidR="00E9779C" w:rsidRPr="00E9779C" w:rsidTr="00031415">
        <w:trPr>
          <w:jc w:val="center"/>
        </w:trPr>
        <w:tc>
          <w:tcPr>
            <w:tcW w:w="6819" w:type="dxa"/>
            <w:gridSpan w:val="4"/>
            <w:vAlign w:val="center"/>
          </w:tcPr>
          <w:p w:rsidR="00E9779C" w:rsidRPr="00E9779C" w:rsidRDefault="00E9779C" w:rsidP="001D1D92">
            <w:pPr>
              <w:jc w:val="right"/>
              <w:rPr>
                <w:b/>
              </w:rPr>
            </w:pPr>
            <w:r w:rsidRPr="00E9779C">
              <w:rPr>
                <w:b/>
              </w:rPr>
              <w:t>RAZEM</w:t>
            </w:r>
          </w:p>
        </w:tc>
        <w:tc>
          <w:tcPr>
            <w:tcW w:w="3366" w:type="dxa"/>
          </w:tcPr>
          <w:p w:rsidR="00E9779C" w:rsidRPr="00E9779C" w:rsidRDefault="00E9779C" w:rsidP="00B561AB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4163C2" w:rsidRPr="00DC3150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4163C2" w:rsidRDefault="003D40F5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63C2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6A38BB" w:rsidRDefault="006A38BB" w:rsidP="00E0069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Powyższe wypełnić tylko w przypadku</w:t>
      </w:r>
      <w:r w:rsidR="00E843D7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gdy: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SIWZ):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</w:p>
          <w:p w:rsidR="00C53889" w:rsidRPr="00EE00C1" w:rsidRDefault="00C53889" w:rsidP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Poz.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 – Wpisać ilość miesięcy</w:t>
            </w:r>
          </w:p>
        </w:tc>
      </w:tr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130E6B" w:rsidRDefault="00130E6B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E9779C" w:rsidP="00AF07F3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1 - </w:t>
            </w:r>
            <w:r w:rsidR="0031720B" w:rsidRPr="0031720B">
              <w:rPr>
                <w:b/>
              </w:rPr>
              <w:t xml:space="preserve">Wózek inwalidzki </w:t>
            </w:r>
            <w:r w:rsidR="00F33FC2">
              <w:rPr>
                <w:b/>
              </w:rPr>
              <w:t xml:space="preserve">– </w:t>
            </w:r>
            <w:r w:rsidR="0031720B">
              <w:rPr>
                <w:b/>
              </w:rPr>
              <w:t>5</w:t>
            </w:r>
            <w:r w:rsidR="00F33FC2">
              <w:rPr>
                <w:b/>
              </w:rPr>
              <w:t xml:space="preserve"> szt.</w:t>
            </w:r>
          </w:p>
          <w:p w:rsidR="00D423A2" w:rsidRPr="00B842EC" w:rsidRDefault="00D423A2" w:rsidP="00AF07F3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D423A2" w:rsidRPr="00B842EC" w:rsidRDefault="00D423A2" w:rsidP="00AF07F3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C2" w:rsidRDefault="00D423A2" w:rsidP="00F33FC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 w:rsidR="00F33FC2">
              <w:t>dla Szpitala Psychiatrycznego Samodzielnego Zakładu Opieki Zdrowotnej w Węgorzewie, ul. Gen. J. Bema 24, 11-600 Węgorzewo</w:t>
            </w:r>
          </w:p>
          <w:p w:rsidR="00F33FC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D423A2" w:rsidRPr="00B842EC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2" w:rsidRPr="00B842EC" w:rsidRDefault="00D423A2" w:rsidP="00AF07F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2C62C1B3">
              <w:rPr>
                <w:rFonts w:eastAsia="Calibri"/>
              </w:rPr>
              <w:t>Budowa/działanie: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wózek z ramą stalową,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szerokość siedziska min. 40 cm,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głębokość siedziska min. 40 cm,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wysokość oparcia pleców min 40 cm,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boki wykonane z trwałego materiału, odchylane, zdejmowane,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nadkole co najmniej 2 cm,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stopień podnóżka jednoczęściowy, zdejmowany,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zagłówek,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pasy bezpieczeństwa,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peloty lub kamizelka stabilizująca,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klin krokowy lub pasy odwodzące nogi,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uchwyt na kule,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kółka </w:t>
            </w:r>
            <w:proofErr w:type="spellStart"/>
            <w:r>
              <w:rPr>
                <w:rFonts w:ascii="Cambria" w:hAnsi="Cambria"/>
              </w:rPr>
              <w:t>antywywrotne</w:t>
            </w:r>
            <w:proofErr w:type="spellEnd"/>
            <w:r>
              <w:rPr>
                <w:rFonts w:ascii="Cambria" w:hAnsi="Cambria"/>
              </w:rPr>
              <w:t>,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koła przednie pełne min. 150 mm,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koła tylne pełne min. 200 mm,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waga wózka maks. 18 kg,</w:t>
            </w:r>
          </w:p>
          <w:p w:rsid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konfigurowalny z możliwością regulacji: głębokości siedziska, wysokości siedziska od podłoża, wysokości i głębokości podparcia pod łokieć,</w:t>
            </w:r>
          </w:p>
          <w:p w:rsidR="00EC2E2F" w:rsidRPr="0031720B" w:rsidRDefault="0031720B" w:rsidP="00CB038D">
            <w:pPr>
              <w:pStyle w:val="Textbody"/>
              <w:numPr>
                <w:ilvl w:val="0"/>
                <w:numId w:val="6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obciążenie do min. 130 kg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C86D9E">
            <w:pPr>
              <w:jc w:val="both"/>
            </w:pPr>
            <w:r w:rsidRPr="00B842EC">
              <w:lastRenderedPageBreak/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C86D9E">
              <w:t>24</w:t>
            </w:r>
            <w:r w:rsidRPr="00B842EC">
              <w:t xml:space="preserve"> miesi</w:t>
            </w:r>
            <w:r w:rsidR="00C86D9E">
              <w:t>ące</w:t>
            </w:r>
          </w:p>
        </w:tc>
      </w:tr>
      <w:tr w:rsidR="00C86D9E" w:rsidRPr="00B842EC" w:rsidTr="00DC73CD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E" w:rsidRPr="00B535BA" w:rsidRDefault="00951285" w:rsidP="001476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 w:rsidR="00E14E6D"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423A2" w:rsidTr="00AF07F3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</w:tbl>
    <w:p w:rsidR="00AF39E7" w:rsidRDefault="00AF39E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F" w:rsidRPr="00B842EC" w:rsidRDefault="00B5685F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2 - </w:t>
            </w:r>
            <w:r w:rsidR="0031720B" w:rsidRPr="0031720B">
              <w:rPr>
                <w:b/>
              </w:rPr>
              <w:t xml:space="preserve">Wózek inwalidzki dla osób ciężkich </w:t>
            </w:r>
            <w:r>
              <w:rPr>
                <w:b/>
              </w:rPr>
              <w:t xml:space="preserve">– </w:t>
            </w:r>
            <w:r w:rsidR="0031720B">
              <w:rPr>
                <w:b/>
              </w:rPr>
              <w:t>5</w:t>
            </w:r>
            <w:r>
              <w:rPr>
                <w:b/>
              </w:rPr>
              <w:t xml:space="preserve"> szt.</w:t>
            </w:r>
          </w:p>
          <w:p w:rsidR="00B5685F" w:rsidRPr="00B842EC" w:rsidRDefault="00B5685F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B5685F" w:rsidRPr="00B842EC" w:rsidRDefault="00B5685F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Default="00B5685F" w:rsidP="00B5685F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B5685F" w:rsidRDefault="00B5685F" w:rsidP="00B5685F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B5685F" w:rsidRPr="00B842EC" w:rsidRDefault="00B5685F" w:rsidP="00B5685F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Pr="00B842EC" w:rsidRDefault="00B5685F" w:rsidP="00B5685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2C62C1B3">
              <w:rPr>
                <w:rFonts w:eastAsia="Calibri"/>
              </w:rPr>
              <w:t>udowa/działanie:</w:t>
            </w:r>
          </w:p>
          <w:p w:rsidR="0031720B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>wzmacniana stalowa rama o konstrukcji krzyżakowej (podwójny krzyżak)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 xml:space="preserve">barierka łącząca rączki do pchania, </w:t>
            </w:r>
          </w:p>
          <w:p w:rsidR="0031720B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>szerokość siedziska min. 53 cm,</w:t>
            </w:r>
          </w:p>
          <w:p w:rsidR="0031720B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>głębokość siedziska min. 49 cm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31720B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>wysokość oparcia pleców min 40 cm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31720B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>boki wykonane z trwałego materiału, odchylane, zdejmowane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31720B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>nadkole co najmniej 2 cm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31720B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>stopień podnóżka jednoczęściowy, zdejmowany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31720B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>zagłówek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31720B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>pasy bezpieczeństwa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31720B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>peloty lub kamizelka stabilizująca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31720B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>klin krokowy lub pasy odwodzące nogi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31720B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>uchwyt na kule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31720B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 xml:space="preserve">kółka </w:t>
            </w:r>
            <w:proofErr w:type="spellStart"/>
            <w:r w:rsidRPr="0031720B">
              <w:rPr>
                <w:rStyle w:val="tlid-translationtranslation"/>
                <w:rFonts w:ascii="Cambria" w:hAnsi="Cambria" w:cs="Arial"/>
              </w:rPr>
              <w:t>antywywrotne</w:t>
            </w:r>
            <w:proofErr w:type="spellEnd"/>
            <w:r w:rsidRPr="0031720B">
              <w:rPr>
                <w:rStyle w:val="tlid-translationtranslation"/>
                <w:rFonts w:ascii="Cambria" w:hAnsi="Cambria" w:cs="Arial"/>
              </w:rPr>
              <w:t>, bezdętkowe wytrzymałe na duże obciążenia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31720B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>koła przednie pełne min. 150 mm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31720B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>koła tylne pełne min. 200 mm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31720B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lastRenderedPageBreak/>
              <w:t>konfigurowalny z możliwością regulacji: głębokości siedziska, wysokości siedziska od podłoża, wysokości i głębokości podparcia pod łokieć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B5685F" w:rsidRPr="0031720B" w:rsidRDefault="0031720B" w:rsidP="00CB038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Fonts w:ascii="Cambria" w:hAnsi="Cambria" w:cs="Arial"/>
              </w:rPr>
            </w:pPr>
            <w:r w:rsidRPr="0031720B">
              <w:rPr>
                <w:rStyle w:val="tlid-translationtranslation"/>
                <w:rFonts w:ascii="Cambria" w:hAnsi="Cambria" w:cs="Arial"/>
              </w:rPr>
              <w:t>obciążenie do min. 175 kg</w:t>
            </w:r>
            <w:r>
              <w:rPr>
                <w:rStyle w:val="tlid-translationtranslation"/>
                <w:rFonts w:ascii="Cambria" w:hAnsi="Cambria" w:cs="Arial"/>
              </w:rPr>
              <w:t>.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jc w:val="both"/>
            </w:pPr>
            <w:r w:rsidRPr="00B842EC">
              <w:lastRenderedPageBreak/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Pr="00B535BA" w:rsidRDefault="00B5685F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B5685F" w:rsidRDefault="00B5685F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6C7112" w:rsidRDefault="006C7112" w:rsidP="006C711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6C7112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6C7112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2"/>
            </w:pPr>
          </w:p>
        </w:tc>
      </w:tr>
      <w:tr w:rsidR="006C7112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2"/>
            </w:pPr>
          </w:p>
        </w:tc>
      </w:tr>
    </w:tbl>
    <w:p w:rsidR="00CD38D5" w:rsidRDefault="00CD38D5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>
        <w:t xml:space="preserve"> </w:t>
      </w:r>
      <w:r w:rsidR="003F6330">
        <w:rPr>
          <w:b/>
        </w:rPr>
        <w:t>Wózki</w:t>
      </w:r>
      <w:r w:rsidR="00130E6B"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 w:rsidR="003F6330">
        <w:t>e</w:t>
      </w:r>
      <w:r>
        <w:t xml:space="preserve"> </w:t>
      </w:r>
      <w:r w:rsidR="003F6330">
        <w:rPr>
          <w:b/>
        </w:rPr>
        <w:t>wózki</w:t>
      </w:r>
      <w:r w:rsidR="00130E6B">
        <w:rPr>
          <w:b/>
        </w:rPr>
        <w:t xml:space="preserve"> </w:t>
      </w:r>
      <w:r>
        <w:t>mus</w:t>
      </w:r>
      <w:r w:rsidR="003F6330">
        <w:t>zą</w:t>
      </w:r>
      <w:r w:rsidRPr="00EA4510">
        <w:t xml:space="preserve"> być </w:t>
      </w:r>
      <w:r w:rsidR="00C53889">
        <w:t>kompletn</w:t>
      </w:r>
      <w:r w:rsidR="003F6330">
        <w:t>e</w:t>
      </w:r>
      <w:r w:rsidR="00C53889">
        <w:t xml:space="preserve"> i</w:t>
      </w:r>
      <w:r w:rsidR="00FB79D9">
        <w:t xml:space="preserve"> zgodn</w:t>
      </w:r>
      <w:r w:rsidR="003F6330">
        <w:t>e</w:t>
      </w:r>
      <w:r w:rsidRPr="00EA4510">
        <w:t xml:space="preserve"> z</w:t>
      </w:r>
      <w:r w:rsidR="003F6330">
        <w:t xml:space="preserve"> ich</w:t>
      </w:r>
      <w:r w:rsidR="00E14E6D">
        <w:t xml:space="preserve"> </w:t>
      </w:r>
      <w:r w:rsidRPr="00EA4510">
        <w:t>opisem w załączniku</w:t>
      </w:r>
      <w:r w:rsidR="00B22B95">
        <w:t xml:space="preserve"> n</w:t>
      </w:r>
      <w:r w:rsidR="001D6592">
        <w:t>r</w:t>
      </w:r>
      <w:r w:rsidR="00B22B95">
        <w:t xml:space="preserve"> 1</w:t>
      </w:r>
      <w:r w:rsidRPr="00EA4510">
        <w:t>. Niedopuszczalne jest, aby dla zapewnienia prawidłow</w:t>
      </w:r>
      <w:r w:rsidR="00C53889">
        <w:t xml:space="preserve">ego </w:t>
      </w:r>
      <w:r w:rsidR="00D423A2">
        <w:t>użytkowania</w:t>
      </w:r>
      <w:r>
        <w:t xml:space="preserve"> </w:t>
      </w:r>
      <w:r w:rsidR="003F6330">
        <w:rPr>
          <w:b/>
        </w:rPr>
        <w:t>wózków</w:t>
      </w:r>
      <w:r w:rsidRPr="00C46C71">
        <w:t>,</w:t>
      </w:r>
      <w:r w:rsidRPr="00EA4510">
        <w:t xml:space="preserve"> konieczne było instalowanie dodatkowych elementów w późniejszym czasie, szczególnie za dodatkową opłatą</w:t>
      </w:r>
      <w:r w:rsidR="00A60B1F">
        <w:t>.</w:t>
      </w:r>
    </w:p>
    <w:p w:rsidR="00DC1BCC" w:rsidRPr="00EA4510" w:rsidRDefault="00DC1BCC" w:rsidP="000C6FF3">
      <w:pPr>
        <w:jc w:val="both"/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ind w:left="426" w:firstLine="0"/>
        <w:jc w:val="both"/>
      </w:pPr>
      <w:r w:rsidRPr="00EA4510">
        <w:t>Oświadczenie:</w:t>
      </w:r>
    </w:p>
    <w:p w:rsidR="000C6FF3" w:rsidRPr="00EA4510" w:rsidRDefault="000C6FF3" w:rsidP="000C6FF3">
      <w:pPr>
        <w:ind w:left="426"/>
        <w:jc w:val="both"/>
      </w:pPr>
      <w:r w:rsidRPr="00EA4510">
        <w:t>Oświadczam, że oferowany przedmiot zamówienia spełnia ww. parametry techniczno-</w:t>
      </w:r>
      <w:r>
        <w:t>użytkowe</w:t>
      </w:r>
      <w:r w:rsidR="00E843D7">
        <w:t>. Nie</w:t>
      </w:r>
      <w:r w:rsidRPr="00EA4510">
        <w:t xml:space="preserve">spełnienie parametrów wymaganych skutkuje odrzuceniem oferty. </w:t>
      </w:r>
    </w:p>
    <w:p w:rsidR="000C6FF3" w:rsidRPr="00EA4510" w:rsidRDefault="000C6FF3" w:rsidP="000C6FF3">
      <w:pPr>
        <w:ind w:left="426"/>
      </w:pPr>
    </w:p>
    <w:p w:rsidR="000C6FF3" w:rsidRPr="00EA4510" w:rsidRDefault="000C6FF3" w:rsidP="000C6FF3">
      <w:pPr>
        <w:ind w:left="426"/>
        <w:jc w:val="both"/>
      </w:pPr>
      <w:r>
        <w:t>3</w:t>
      </w:r>
      <w:r w:rsidRPr="00EA4510">
        <w:t>. Na potwierdzenie, że oferowane produkty spełniają parametry i wymagania określone w powyższ</w:t>
      </w:r>
      <w:r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>
        <w:rPr>
          <w:b/>
        </w:rPr>
        <w:t>,</w:t>
      </w:r>
      <w:r>
        <w:t xml:space="preserve"> dostarczę co najmniej jedne z poniżej wskazanych dokumentów:</w:t>
      </w:r>
    </w:p>
    <w:p w:rsidR="000C6FF3" w:rsidRPr="00EA4510" w:rsidRDefault="000C6FF3" w:rsidP="000C6FF3">
      <w:pPr>
        <w:ind w:left="426"/>
      </w:pPr>
      <w:r w:rsidRPr="00EA4510">
        <w:t>□ foldery/broszury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informacje o produkcie ze strony internetowej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kartę charakterystyki produktu przygotowaną przez producenta</w:t>
      </w:r>
      <w:r>
        <w:t>/dystrybutora</w:t>
      </w:r>
      <w:r w:rsidRPr="00EA4510">
        <w:t>,</w:t>
      </w:r>
    </w:p>
    <w:p w:rsidR="000C6FF3" w:rsidRDefault="000C6FF3" w:rsidP="000C6FF3">
      <w:pPr>
        <w:ind w:left="426"/>
      </w:pPr>
      <w:r w:rsidRPr="00EA4510">
        <w:t>□ instrukcję obsługi/opis techniczny przygotowaną przez producent</w:t>
      </w:r>
      <w:r>
        <w:t>/dystrybutora.</w:t>
      </w:r>
    </w:p>
    <w:p w:rsidR="002A5F0E" w:rsidRDefault="002A5F0E" w:rsidP="000C6FF3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C53889" w:rsidRPr="00C53889" w:rsidRDefault="00C53889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 w:rsidR="00C52C31">
        <w:rPr>
          <w:iCs/>
        </w:rPr>
        <w:t>może być</w:t>
      </w:r>
      <w:r w:rsidRPr="00FC0CB4">
        <w:rPr>
          <w:iCs/>
        </w:rPr>
        <w:t xml:space="preserve"> prowad</w:t>
      </w:r>
      <w:r w:rsidR="001549BC">
        <w:rPr>
          <w:iCs/>
        </w:rPr>
        <w:t>zony przez</w:t>
      </w:r>
      <w:r w:rsidR="001549BC">
        <w:rPr>
          <w:rStyle w:val="Odwoa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1549BC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  <w:r w:rsidR="001549BC">
        <w:rPr>
          <w:iCs/>
          <w:sz w:val="20"/>
          <w:szCs w:val="20"/>
        </w:rPr>
        <w:t>, jeżeli jest znana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7B022B">
        <w:rPr>
          <w:rFonts w:eastAsia="Arial"/>
          <w:b/>
          <w:iCs/>
          <w:lang w:eastAsia="ar-SA"/>
        </w:rPr>
        <w:t xml:space="preserve">do </w:t>
      </w:r>
      <w:r w:rsidR="00A60B1F">
        <w:rPr>
          <w:rFonts w:eastAsia="Arial"/>
          <w:b/>
          <w:iCs/>
          <w:lang w:eastAsia="ar-SA"/>
        </w:rPr>
        <w:t>60</w:t>
      </w:r>
      <w:r w:rsidRPr="007B022B">
        <w:rPr>
          <w:rFonts w:eastAsia="Arial"/>
          <w:b/>
          <w:iCs/>
          <w:lang w:eastAsia="ar-SA"/>
        </w:rPr>
        <w:t xml:space="preserve"> dni od dnia podpisania umowy,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lastRenderedPageBreak/>
        <w:t>akceptujemy wszystkie postanowienia SIWZ i wzoru umowy bez zastrzeżeń,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w cenie oferty zostały uwzględnione wszystkie koszty wykonania zamówienia i realizacji przyszłego świadczenia umownego,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zamówienie zostanie wykonane zgodnie z wymogami określonymi w specyfikacji istotnych warunków zamówienia oraz ze szczegółowym opisem przedmiotu zamówienia (załącznik nr 1 do SIWZ),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uwzględniliśmy zmiany i dodatkowe ustalenia wynikłe w trakcie procedury przetargowej stanowiące integralną część SIWZ, wyszczególnione we wszystkich umieszczonych na stronie internetowej pismach Zamawiającego,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uważam (-y) się za związanego (-ych) ofertą przez okres </w:t>
      </w:r>
      <w:r w:rsidR="00BC731E">
        <w:rPr>
          <w:rFonts w:eastAsia="Arial"/>
          <w:szCs w:val="22"/>
          <w:lang w:eastAsia="ar-SA"/>
        </w:rPr>
        <w:t>3</w:t>
      </w:r>
      <w:r w:rsidRPr="000C6FF3">
        <w:rPr>
          <w:rFonts w:eastAsia="Arial"/>
          <w:szCs w:val="22"/>
          <w:lang w:eastAsia="ar-SA"/>
        </w:rPr>
        <w:t>0 dni, wskazany w specyfikacji istotnych warunków zamówienia,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oferowane produkty są zgodne z siwz i spełniają wymogi określone w specyfikacji istotnych warunków zamówienia oraz posiadają certyfikat CE (jeżeli są wymagane dla oferowanego przedmiotu),</w:t>
      </w:r>
    </w:p>
    <w:p w:rsidR="00DC19F5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oświadczam (-y), że nie uczestniczę (-ymy) jako Wykonawca w jakiejkolwiek innej ofercie złożonej w celu udzielenia niniejszego zamówienia,</w:t>
      </w:r>
    </w:p>
    <w:p w:rsidR="00305068" w:rsidRPr="00305068" w:rsidRDefault="00305068" w:rsidP="00305068">
      <w:pPr>
        <w:pStyle w:val="NormalnyWeb"/>
        <w:numPr>
          <w:ilvl w:val="0"/>
          <w:numId w:val="1"/>
        </w:numPr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4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5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Pr="00337C39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lastRenderedPageBreak/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483B9D" w:rsidRPr="009B4348" w:rsidRDefault="005E3325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="00D16870" w:rsidRPr="003E4057">
        <w:rPr>
          <w:rFonts w:eastAsia="Arial"/>
          <w:b/>
          <w:szCs w:val="22"/>
          <w:lang w:eastAsia="ar-SA"/>
        </w:rPr>
        <w:t xml:space="preserve">. </w:t>
      </w:r>
      <w:r w:rsidR="00483B9D" w:rsidRPr="009B4348">
        <w:rPr>
          <w:rFonts w:eastAsia="Arial"/>
          <w:b/>
          <w:lang w:eastAsia="ar-SA"/>
        </w:rPr>
        <w:t>Informacje dotyczące treści oferty</w:t>
      </w:r>
      <w:r w:rsidR="00483B9D" w:rsidRPr="009B4348"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1.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2. Poniżej wskazane dokumenty są dostępne w bezpłatnych bazach danych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adres bazy danych)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3. Poniżej wskazane dokumenty są dostępne u Zamawiającego, a ich treść jest aktualna: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……………………………………………………………………………………….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nr postępowania</w:t>
      </w:r>
      <w:r w:rsidR="00E843D7">
        <w:rPr>
          <w:rFonts w:eastAsia="Arial"/>
          <w:sz w:val="16"/>
          <w:szCs w:val="16"/>
          <w:lang w:eastAsia="ar-SA"/>
        </w:rPr>
        <w:t>,</w:t>
      </w:r>
      <w:r w:rsidRPr="00703563">
        <w:rPr>
          <w:rFonts w:eastAsia="Arial"/>
          <w:sz w:val="16"/>
          <w:szCs w:val="16"/>
          <w:lang w:eastAsia="ar-SA"/>
        </w:rPr>
        <w:t xml:space="preserve"> do którego były złożone)</w:t>
      </w: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483B9D">
      <w:pPr>
        <w:widowControl w:val="0"/>
        <w:suppressAutoHyphens/>
        <w:autoSpaceDE w:val="0"/>
        <w:ind w:left="709" w:hanging="709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 xml:space="preserve">... dnia................... </w:t>
      </w:r>
      <w:r w:rsidR="007B022B">
        <w:rPr>
          <w:rFonts w:eastAsia="Arial"/>
          <w:lang w:eastAsia="ar-SA"/>
        </w:rPr>
        <w:t xml:space="preserve"> r.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09" w:rsidRDefault="00B81409">
      <w:r>
        <w:separator/>
      </w:r>
    </w:p>
  </w:endnote>
  <w:endnote w:type="continuationSeparator" w:id="0">
    <w:p w:rsidR="00B81409" w:rsidRDefault="00B8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09" w:rsidRDefault="00B81409">
      <w:r>
        <w:separator/>
      </w:r>
    </w:p>
  </w:footnote>
  <w:footnote w:type="continuationSeparator" w:id="0">
    <w:p w:rsidR="00B81409" w:rsidRDefault="00B81409">
      <w:r>
        <w:continuationSeparator/>
      </w:r>
    </w:p>
  </w:footnote>
  <w:footnote w:id="1">
    <w:p w:rsidR="00312496" w:rsidRDefault="00312496" w:rsidP="004D5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312496" w:rsidRDefault="00312496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Pzp.</w:t>
      </w:r>
    </w:p>
    <w:p w:rsidR="00312496" w:rsidRDefault="00312496" w:rsidP="00FC4E5F">
      <w:pPr>
        <w:pStyle w:val="Tekstprzypisudolnego"/>
      </w:pPr>
    </w:p>
  </w:footnote>
  <w:footnote w:id="3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4">
    <w:p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12496" w:rsidRDefault="00312496" w:rsidP="00305068">
      <w:pPr>
        <w:pStyle w:val="Tekstprzypisudolnego"/>
      </w:pPr>
    </w:p>
  </w:footnote>
  <w:footnote w:id="5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418F5B6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7C3"/>
    <w:rsid w:val="000476FD"/>
    <w:rsid w:val="00071556"/>
    <w:rsid w:val="000715F1"/>
    <w:rsid w:val="00074EB3"/>
    <w:rsid w:val="00075416"/>
    <w:rsid w:val="00080DA1"/>
    <w:rsid w:val="00084825"/>
    <w:rsid w:val="00086A02"/>
    <w:rsid w:val="00087960"/>
    <w:rsid w:val="00092B37"/>
    <w:rsid w:val="00092B64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6FF3"/>
    <w:rsid w:val="000C7973"/>
    <w:rsid w:val="000D1E8E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6D5B"/>
    <w:rsid w:val="00167798"/>
    <w:rsid w:val="00173512"/>
    <w:rsid w:val="00174FE3"/>
    <w:rsid w:val="0017580E"/>
    <w:rsid w:val="00180E2C"/>
    <w:rsid w:val="00183393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685E"/>
    <w:rsid w:val="00292D93"/>
    <w:rsid w:val="002975D5"/>
    <w:rsid w:val="002A5F0E"/>
    <w:rsid w:val="002B0EE9"/>
    <w:rsid w:val="002B348C"/>
    <w:rsid w:val="002C1109"/>
    <w:rsid w:val="002C2024"/>
    <w:rsid w:val="002C47F5"/>
    <w:rsid w:val="002C4C9A"/>
    <w:rsid w:val="002C5721"/>
    <w:rsid w:val="002D1581"/>
    <w:rsid w:val="002E54CD"/>
    <w:rsid w:val="002F16C6"/>
    <w:rsid w:val="002F710D"/>
    <w:rsid w:val="002F7C82"/>
    <w:rsid w:val="0030103C"/>
    <w:rsid w:val="00305068"/>
    <w:rsid w:val="00312496"/>
    <w:rsid w:val="0031720B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5ED5"/>
    <w:rsid w:val="003721E2"/>
    <w:rsid w:val="00373282"/>
    <w:rsid w:val="00377444"/>
    <w:rsid w:val="00385E71"/>
    <w:rsid w:val="0038641E"/>
    <w:rsid w:val="003A0507"/>
    <w:rsid w:val="003A449A"/>
    <w:rsid w:val="003A5246"/>
    <w:rsid w:val="003A59E9"/>
    <w:rsid w:val="003A6754"/>
    <w:rsid w:val="003A712B"/>
    <w:rsid w:val="003B3E72"/>
    <w:rsid w:val="003B7FF1"/>
    <w:rsid w:val="003C0FC3"/>
    <w:rsid w:val="003D40F5"/>
    <w:rsid w:val="003D6FBE"/>
    <w:rsid w:val="003E0154"/>
    <w:rsid w:val="003E4057"/>
    <w:rsid w:val="003E6A04"/>
    <w:rsid w:val="003F01BB"/>
    <w:rsid w:val="003F1DDC"/>
    <w:rsid w:val="003F4F41"/>
    <w:rsid w:val="003F6330"/>
    <w:rsid w:val="004002A9"/>
    <w:rsid w:val="00403BF6"/>
    <w:rsid w:val="004114B5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3AC3"/>
    <w:rsid w:val="00477DCC"/>
    <w:rsid w:val="00483B9D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F095F"/>
    <w:rsid w:val="004F7F4B"/>
    <w:rsid w:val="0050080C"/>
    <w:rsid w:val="00500BC6"/>
    <w:rsid w:val="00501A55"/>
    <w:rsid w:val="0052148B"/>
    <w:rsid w:val="00527B5E"/>
    <w:rsid w:val="00533BE3"/>
    <w:rsid w:val="00537DA8"/>
    <w:rsid w:val="00541912"/>
    <w:rsid w:val="00551CD5"/>
    <w:rsid w:val="00555FF0"/>
    <w:rsid w:val="00557645"/>
    <w:rsid w:val="00564427"/>
    <w:rsid w:val="00564DD9"/>
    <w:rsid w:val="00565DBC"/>
    <w:rsid w:val="00567FDA"/>
    <w:rsid w:val="00584EF8"/>
    <w:rsid w:val="00585B5D"/>
    <w:rsid w:val="00591671"/>
    <w:rsid w:val="005919C6"/>
    <w:rsid w:val="00594E37"/>
    <w:rsid w:val="00596BBD"/>
    <w:rsid w:val="00597C21"/>
    <w:rsid w:val="005A12CD"/>
    <w:rsid w:val="005B0482"/>
    <w:rsid w:val="005C7F97"/>
    <w:rsid w:val="005D308D"/>
    <w:rsid w:val="005D7919"/>
    <w:rsid w:val="005E3325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77739"/>
    <w:rsid w:val="006831FE"/>
    <w:rsid w:val="006957EE"/>
    <w:rsid w:val="00697956"/>
    <w:rsid w:val="006A1C2C"/>
    <w:rsid w:val="006A38BB"/>
    <w:rsid w:val="006B6927"/>
    <w:rsid w:val="006C112D"/>
    <w:rsid w:val="006C7112"/>
    <w:rsid w:val="006C743E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53A46"/>
    <w:rsid w:val="007617EE"/>
    <w:rsid w:val="007624BA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B022B"/>
    <w:rsid w:val="007B2B02"/>
    <w:rsid w:val="007C6818"/>
    <w:rsid w:val="007E1B46"/>
    <w:rsid w:val="00803992"/>
    <w:rsid w:val="00811942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549D"/>
    <w:rsid w:val="00937CBB"/>
    <w:rsid w:val="00951285"/>
    <w:rsid w:val="009677C4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D2987"/>
    <w:rsid w:val="009D2AB4"/>
    <w:rsid w:val="009F0CD2"/>
    <w:rsid w:val="009F231D"/>
    <w:rsid w:val="00A0010C"/>
    <w:rsid w:val="00A12835"/>
    <w:rsid w:val="00A249DA"/>
    <w:rsid w:val="00A40FDF"/>
    <w:rsid w:val="00A44D0A"/>
    <w:rsid w:val="00A44D37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F39E7"/>
    <w:rsid w:val="00AF495A"/>
    <w:rsid w:val="00AF70B3"/>
    <w:rsid w:val="00B22B95"/>
    <w:rsid w:val="00B257A1"/>
    <w:rsid w:val="00B313C5"/>
    <w:rsid w:val="00B47D28"/>
    <w:rsid w:val="00B5685F"/>
    <w:rsid w:val="00B670A0"/>
    <w:rsid w:val="00B703BE"/>
    <w:rsid w:val="00B81409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79B7"/>
    <w:rsid w:val="00C13C90"/>
    <w:rsid w:val="00C24ABE"/>
    <w:rsid w:val="00C24BC9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038D"/>
    <w:rsid w:val="00CB150B"/>
    <w:rsid w:val="00CB7F6F"/>
    <w:rsid w:val="00CD38D5"/>
    <w:rsid w:val="00CD45AF"/>
    <w:rsid w:val="00CE7B5E"/>
    <w:rsid w:val="00CF07A5"/>
    <w:rsid w:val="00CF4D94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2DF9"/>
    <w:rsid w:val="00DF48CA"/>
    <w:rsid w:val="00DF7810"/>
    <w:rsid w:val="00E00692"/>
    <w:rsid w:val="00E0438E"/>
    <w:rsid w:val="00E1498B"/>
    <w:rsid w:val="00E14E6D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4AE"/>
    <w:rsid w:val="00E843D7"/>
    <w:rsid w:val="00E909D8"/>
    <w:rsid w:val="00E9779C"/>
    <w:rsid w:val="00EB14CB"/>
    <w:rsid w:val="00EC2E2F"/>
    <w:rsid w:val="00ED30CD"/>
    <w:rsid w:val="00ED357C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5B9A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C7B525-08F5-463D-8937-7C74652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tlid-translationtranslation">
    <w:name w:val="tlid-translation translation"/>
    <w:basedOn w:val="Domylnaczcionkaakapitu"/>
    <w:rsid w:val="00E9779C"/>
  </w:style>
  <w:style w:type="character" w:customStyle="1" w:styleId="AkapitzlistZnak">
    <w:name w:val="Akapit z listą Znak"/>
    <w:rsid w:val="00E977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D1CF-025F-44FD-A3C5-71EED54C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szpital psychiatryczny</cp:lastModifiedBy>
  <cp:revision>2</cp:revision>
  <dcterms:created xsi:type="dcterms:W3CDTF">2020-12-31T08:25:00Z</dcterms:created>
  <dcterms:modified xsi:type="dcterms:W3CDTF">2020-12-31T08:25:00Z</dcterms:modified>
</cp:coreProperties>
</file>