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00A39E" w14:textId="19D22054" w:rsidR="00245E98" w:rsidRPr="000B17BF" w:rsidRDefault="00F726C4" w:rsidP="00245E98">
      <w:pPr>
        <w:pStyle w:val="Default"/>
        <w:jc w:val="both"/>
        <w:rPr>
          <w:rFonts w:ascii="Cambria" w:hAnsi="Cambria"/>
          <w:color w:val="auto"/>
        </w:rPr>
      </w:pPr>
      <w:bookmarkStart w:id="0" w:name="_GoBack"/>
      <w:bookmarkEnd w:id="0"/>
      <w:r>
        <w:rPr>
          <w:rFonts w:ascii="Cambria" w:hAnsi="Cambria"/>
          <w:color w:val="auto"/>
        </w:rPr>
        <w:t xml:space="preserve"> </w:t>
      </w:r>
      <w:r w:rsidR="00245E98" w:rsidRPr="000B17BF">
        <w:rPr>
          <w:rFonts w:ascii="Cambria" w:hAnsi="Cambria"/>
          <w:color w:val="auto"/>
        </w:rPr>
        <w:t xml:space="preserve">Numer postępowania </w:t>
      </w:r>
      <w:r w:rsidR="00245E98">
        <w:rPr>
          <w:rFonts w:ascii="Cambria" w:hAnsi="Cambria"/>
          <w:color w:val="auto"/>
        </w:rPr>
        <w:t>DOA.272.2.7.2021</w:t>
      </w:r>
      <w:r w:rsidR="00245E98" w:rsidRPr="000B17BF">
        <w:rPr>
          <w:rFonts w:ascii="Cambria" w:hAnsi="Cambria"/>
          <w:color w:val="auto"/>
        </w:rPr>
        <w:t xml:space="preserve"> </w:t>
      </w:r>
    </w:p>
    <w:p w14:paraId="7B91CB6C" w14:textId="77777777" w:rsidR="00245E98" w:rsidRPr="000B17BF" w:rsidRDefault="00245E98" w:rsidP="00245E98">
      <w:pPr>
        <w:pStyle w:val="Default"/>
        <w:jc w:val="both"/>
        <w:rPr>
          <w:rFonts w:ascii="Cambria" w:hAnsi="Cambria"/>
          <w:color w:val="auto"/>
        </w:rPr>
      </w:pPr>
    </w:p>
    <w:p w14:paraId="2335E513" w14:textId="77777777" w:rsidR="00245E98" w:rsidRPr="000B17BF" w:rsidRDefault="00245E98" w:rsidP="00245E98">
      <w:pPr>
        <w:pStyle w:val="Default"/>
        <w:jc w:val="center"/>
        <w:rPr>
          <w:rFonts w:ascii="Cambria" w:hAnsi="Cambria"/>
          <w:color w:val="auto"/>
        </w:rPr>
      </w:pPr>
      <w:r>
        <w:rPr>
          <w:rFonts w:ascii="Cambria" w:hAnsi="Cambria"/>
          <w:b/>
          <w:bCs/>
          <w:color w:val="auto"/>
        </w:rPr>
        <w:t xml:space="preserve">Umowa </w:t>
      </w:r>
      <w:r w:rsidRPr="000B17BF">
        <w:rPr>
          <w:rFonts w:ascii="Cambria" w:hAnsi="Cambria"/>
          <w:b/>
          <w:bCs/>
          <w:color w:val="auto"/>
        </w:rPr>
        <w:t>nr …</w:t>
      </w:r>
      <w:r>
        <w:rPr>
          <w:rFonts w:ascii="Cambria" w:hAnsi="Cambria"/>
          <w:b/>
          <w:bCs/>
          <w:color w:val="auto"/>
        </w:rPr>
        <w:t>/</w:t>
      </w:r>
      <w:r w:rsidRPr="000B17BF">
        <w:rPr>
          <w:rFonts w:ascii="Cambria" w:hAnsi="Cambria"/>
          <w:b/>
          <w:bCs/>
          <w:color w:val="auto"/>
        </w:rPr>
        <w:t>2021</w:t>
      </w:r>
    </w:p>
    <w:p w14:paraId="65A1C0AC" w14:textId="77777777" w:rsidR="00245E98" w:rsidRDefault="00245E98" w:rsidP="00245E98">
      <w:pPr>
        <w:pStyle w:val="Default"/>
        <w:jc w:val="both"/>
        <w:rPr>
          <w:rFonts w:ascii="Cambria" w:hAnsi="Cambria"/>
          <w:b/>
          <w:bCs/>
          <w:color w:val="auto"/>
        </w:rPr>
      </w:pPr>
    </w:p>
    <w:p w14:paraId="09697E39" w14:textId="77777777" w:rsidR="00245E98" w:rsidRPr="000B17BF" w:rsidRDefault="00245E98" w:rsidP="00245E98">
      <w:pPr>
        <w:pStyle w:val="Default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b/>
          <w:bCs/>
          <w:color w:val="auto"/>
        </w:rPr>
        <w:t xml:space="preserve">Zawarta </w:t>
      </w:r>
      <w:r w:rsidRPr="000B17BF">
        <w:rPr>
          <w:rFonts w:ascii="Cambria" w:hAnsi="Cambria"/>
          <w:color w:val="auto"/>
        </w:rPr>
        <w:t xml:space="preserve">w dniu </w:t>
      </w:r>
      <w:r w:rsidRPr="000B17BF">
        <w:rPr>
          <w:rFonts w:ascii="Cambria" w:hAnsi="Cambria"/>
          <w:b/>
          <w:bCs/>
          <w:color w:val="auto"/>
        </w:rPr>
        <w:t xml:space="preserve">……….. 2021 </w:t>
      </w:r>
      <w:r w:rsidRPr="000B17BF">
        <w:rPr>
          <w:rFonts w:ascii="Cambria" w:hAnsi="Cambria"/>
          <w:color w:val="auto"/>
        </w:rPr>
        <w:t xml:space="preserve">roku, w </w:t>
      </w:r>
      <w:r>
        <w:rPr>
          <w:rFonts w:ascii="Cambria" w:hAnsi="Cambria"/>
          <w:color w:val="auto"/>
        </w:rPr>
        <w:t xml:space="preserve">Węgorzewie </w:t>
      </w:r>
      <w:r w:rsidRPr="000B17BF">
        <w:rPr>
          <w:rFonts w:ascii="Cambria" w:hAnsi="Cambria"/>
          <w:color w:val="auto"/>
        </w:rPr>
        <w:t xml:space="preserve"> pomiędzy : </w:t>
      </w:r>
    </w:p>
    <w:p w14:paraId="2F1C0E39" w14:textId="77777777" w:rsidR="00245E98" w:rsidRPr="000B17BF" w:rsidRDefault="00245E98" w:rsidP="00245E98">
      <w:pPr>
        <w:pStyle w:val="Default"/>
        <w:jc w:val="both"/>
        <w:rPr>
          <w:rFonts w:ascii="Cambria" w:hAnsi="Cambria"/>
          <w:bCs/>
          <w:color w:val="auto"/>
        </w:rPr>
      </w:pPr>
      <w:r w:rsidRPr="000B17BF">
        <w:rPr>
          <w:rFonts w:ascii="Cambria" w:hAnsi="Cambria"/>
          <w:bCs/>
          <w:color w:val="auto"/>
        </w:rPr>
        <w:t xml:space="preserve">Szpitalem Psychiatrycznym Samodzielnym Publicznym Zakładem Opieki Zdrowotnej w Węgorzewie z siedzibą w Węgorzewie przy ul. Gen. Józefa Bema 24, </w:t>
      </w:r>
      <w:r>
        <w:rPr>
          <w:rFonts w:ascii="Cambria" w:hAnsi="Cambria"/>
          <w:bCs/>
          <w:color w:val="auto"/>
        </w:rPr>
        <w:t xml:space="preserve">KRS </w:t>
      </w:r>
      <w:r w:rsidRPr="000B17BF">
        <w:rPr>
          <w:rFonts w:ascii="Cambria" w:hAnsi="Cambria"/>
          <w:bCs/>
          <w:color w:val="auto"/>
        </w:rPr>
        <w:t>0000019406, NIP 845-114-76-43, REGON 790240956,</w:t>
      </w:r>
    </w:p>
    <w:p w14:paraId="625A7F6A" w14:textId="77777777" w:rsidR="00245E98" w:rsidRPr="000B17BF" w:rsidRDefault="00245E98" w:rsidP="00245E98">
      <w:pPr>
        <w:pStyle w:val="Default"/>
        <w:jc w:val="both"/>
        <w:rPr>
          <w:rFonts w:ascii="Cambria" w:hAnsi="Cambria"/>
          <w:bCs/>
          <w:color w:val="auto"/>
        </w:rPr>
      </w:pPr>
      <w:r w:rsidRPr="000B17BF">
        <w:rPr>
          <w:rFonts w:ascii="Cambria" w:hAnsi="Cambria"/>
          <w:bCs/>
          <w:color w:val="auto"/>
        </w:rPr>
        <w:t>reprezentowanym  przez</w:t>
      </w:r>
    </w:p>
    <w:p w14:paraId="44D6F620" w14:textId="77777777" w:rsidR="00245E98" w:rsidRPr="000B17BF" w:rsidRDefault="00245E98" w:rsidP="00245E98">
      <w:pPr>
        <w:pStyle w:val="Default"/>
        <w:jc w:val="both"/>
        <w:rPr>
          <w:rFonts w:ascii="Cambria" w:hAnsi="Cambria"/>
          <w:b/>
          <w:bCs/>
          <w:color w:val="auto"/>
        </w:rPr>
      </w:pPr>
    </w:p>
    <w:p w14:paraId="05AD03B1" w14:textId="77777777" w:rsidR="00245E98" w:rsidRPr="000B17BF" w:rsidRDefault="00245E98" w:rsidP="00245E98">
      <w:pPr>
        <w:pStyle w:val="Default"/>
        <w:jc w:val="both"/>
        <w:rPr>
          <w:rFonts w:ascii="Cambria" w:hAnsi="Cambria"/>
          <w:bCs/>
          <w:color w:val="auto"/>
        </w:rPr>
      </w:pPr>
      <w:r w:rsidRPr="000B17BF">
        <w:rPr>
          <w:rFonts w:ascii="Cambria" w:hAnsi="Cambria"/>
          <w:bCs/>
          <w:color w:val="auto"/>
        </w:rPr>
        <w:t xml:space="preserve">Panią Agnieszkę </w:t>
      </w:r>
      <w:proofErr w:type="spellStart"/>
      <w:r w:rsidRPr="000B17BF">
        <w:rPr>
          <w:rFonts w:ascii="Cambria" w:hAnsi="Cambria"/>
          <w:bCs/>
          <w:color w:val="auto"/>
        </w:rPr>
        <w:t>Szałko</w:t>
      </w:r>
      <w:proofErr w:type="spellEnd"/>
      <w:r w:rsidRPr="000B17BF">
        <w:rPr>
          <w:rFonts w:ascii="Cambria" w:hAnsi="Cambria"/>
          <w:bCs/>
          <w:color w:val="auto"/>
        </w:rPr>
        <w:t xml:space="preserve"> – Dyrektor</w:t>
      </w:r>
    </w:p>
    <w:p w14:paraId="59735D83" w14:textId="77777777" w:rsidR="00245E98" w:rsidRPr="000B17BF" w:rsidRDefault="00245E98" w:rsidP="00245E98">
      <w:pPr>
        <w:pStyle w:val="Default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bCs/>
          <w:color w:val="auto"/>
        </w:rPr>
        <w:t xml:space="preserve">przy  kontrasygnacie  Głównego  Księgowego   SP   ZOZ   –   Witolda   Juchniewicza, zwanym w dalszej treści umowy </w:t>
      </w:r>
    </w:p>
    <w:p w14:paraId="39D75DFB" w14:textId="77777777" w:rsidR="00245E98" w:rsidRPr="000B17BF" w:rsidRDefault="00245E98" w:rsidP="00245E98">
      <w:pPr>
        <w:pStyle w:val="Default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color w:val="auto"/>
        </w:rPr>
        <w:t>dalej jako „</w:t>
      </w:r>
      <w:r w:rsidRPr="000B17BF">
        <w:rPr>
          <w:rFonts w:ascii="Cambria" w:hAnsi="Cambria"/>
          <w:b/>
          <w:bCs/>
          <w:color w:val="auto"/>
        </w:rPr>
        <w:t>NABYWCA</w:t>
      </w:r>
      <w:r w:rsidRPr="000B17BF">
        <w:rPr>
          <w:rFonts w:ascii="Cambria" w:hAnsi="Cambria"/>
          <w:color w:val="auto"/>
        </w:rPr>
        <w:t xml:space="preserve">” </w:t>
      </w:r>
    </w:p>
    <w:p w14:paraId="163D3589" w14:textId="77777777" w:rsidR="00245E98" w:rsidRPr="000B17BF" w:rsidRDefault="00245E98" w:rsidP="00245E98">
      <w:pPr>
        <w:pStyle w:val="Default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color w:val="auto"/>
        </w:rPr>
        <w:t xml:space="preserve">a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</w:p>
    <w:p w14:paraId="453B89F5" w14:textId="77777777" w:rsidR="00245E98" w:rsidRPr="000B17BF" w:rsidRDefault="00245E98" w:rsidP="00245E98">
      <w:pPr>
        <w:pStyle w:val="Default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color w:val="auto"/>
        </w:rPr>
        <w:t>dalej jako „</w:t>
      </w:r>
      <w:r w:rsidRPr="000B17BF">
        <w:rPr>
          <w:rFonts w:ascii="Cambria" w:hAnsi="Cambria"/>
          <w:b/>
          <w:bCs/>
          <w:color w:val="auto"/>
        </w:rPr>
        <w:t>SPRZEDAWCA</w:t>
      </w:r>
      <w:r w:rsidRPr="000B17BF">
        <w:rPr>
          <w:rFonts w:ascii="Cambria" w:hAnsi="Cambria"/>
          <w:color w:val="auto"/>
        </w:rPr>
        <w:t xml:space="preserve">”. </w:t>
      </w:r>
    </w:p>
    <w:p w14:paraId="182856E5" w14:textId="77777777" w:rsidR="00245E98" w:rsidRPr="00AB232D" w:rsidRDefault="00245E98" w:rsidP="00245E98">
      <w:pPr>
        <w:pStyle w:val="Default"/>
        <w:jc w:val="both"/>
        <w:rPr>
          <w:rFonts w:ascii="Cambria" w:hAnsi="Cambria"/>
          <w:color w:val="auto"/>
        </w:rPr>
      </w:pPr>
      <w:r w:rsidRPr="00AB232D">
        <w:rPr>
          <w:rFonts w:ascii="Cambria" w:hAnsi="Cambria"/>
          <w:iCs/>
          <w:color w:val="auto"/>
        </w:rPr>
        <w:t>Niniejsza umowa zostaje zawarta w rezultacie dokonania przez Zamawiającego wyboru oferty Wykonawcy w rozeznania rynku z wyłączeniem stosowania procedury zamówień publicznych na podstawie art. 2 ust. 1 pkt 1) ustawy z dnia 11 września 2019 r. Prawo zamówień publicznych (Dz.U. z 2019 r. poz. 2019 ze zm.) znak sprawy DOA.272.2.</w:t>
      </w:r>
      <w:r>
        <w:rPr>
          <w:rFonts w:ascii="Cambria" w:hAnsi="Cambria"/>
          <w:iCs/>
          <w:color w:val="auto"/>
        </w:rPr>
        <w:t>7</w:t>
      </w:r>
      <w:r w:rsidRPr="00AB232D">
        <w:rPr>
          <w:rFonts w:ascii="Cambria" w:hAnsi="Cambria"/>
          <w:iCs/>
          <w:color w:val="auto"/>
        </w:rPr>
        <w:t xml:space="preserve">.2021. </w:t>
      </w:r>
    </w:p>
    <w:p w14:paraId="5E9A4F54" w14:textId="77777777" w:rsidR="00245E98" w:rsidRDefault="00245E98" w:rsidP="00245E98">
      <w:pPr>
        <w:pStyle w:val="Default"/>
        <w:jc w:val="both"/>
        <w:rPr>
          <w:rFonts w:ascii="Cambria" w:hAnsi="Cambria"/>
          <w:b/>
          <w:bCs/>
          <w:color w:val="auto"/>
        </w:rPr>
      </w:pPr>
    </w:p>
    <w:p w14:paraId="60E235EF" w14:textId="77777777" w:rsidR="00245E98" w:rsidRPr="000B17BF" w:rsidRDefault="00245E98" w:rsidP="00245E98">
      <w:pPr>
        <w:pStyle w:val="Default"/>
        <w:jc w:val="center"/>
        <w:rPr>
          <w:rFonts w:ascii="Cambria" w:hAnsi="Cambria"/>
          <w:color w:val="auto"/>
        </w:rPr>
      </w:pPr>
      <w:r w:rsidRPr="000B17BF">
        <w:rPr>
          <w:rFonts w:ascii="Cambria" w:hAnsi="Cambria"/>
          <w:b/>
          <w:bCs/>
          <w:color w:val="auto"/>
        </w:rPr>
        <w:t>§ 1</w:t>
      </w:r>
    </w:p>
    <w:p w14:paraId="613C0BA8" w14:textId="77777777" w:rsidR="00245E98" w:rsidRPr="000B17BF" w:rsidRDefault="00245E98" w:rsidP="00245E98">
      <w:pPr>
        <w:pStyle w:val="Default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b/>
          <w:bCs/>
          <w:color w:val="auto"/>
        </w:rPr>
        <w:t xml:space="preserve">Przedmiot Umowy </w:t>
      </w:r>
    </w:p>
    <w:p w14:paraId="57981335" w14:textId="5504B641" w:rsidR="00245E98" w:rsidRPr="000B17BF" w:rsidRDefault="00245E98" w:rsidP="00245E98">
      <w:pPr>
        <w:pStyle w:val="Default"/>
        <w:numPr>
          <w:ilvl w:val="0"/>
          <w:numId w:val="1"/>
        </w:numPr>
        <w:ind w:left="284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color w:val="auto"/>
        </w:rPr>
        <w:t xml:space="preserve">W ramach niniejszej Umowy Sprzedawca zobowiązuje się (stosownie do postanowień SWZ) do: </w:t>
      </w:r>
      <w:r>
        <w:rPr>
          <w:rFonts w:ascii="Cambria" w:hAnsi="Cambria"/>
          <w:color w:val="auto"/>
        </w:rPr>
        <w:t xml:space="preserve"> </w:t>
      </w:r>
      <w:r w:rsidR="009A560D">
        <w:rPr>
          <w:rFonts w:ascii="Times New Roman" w:hAnsi="Times New Roman" w:cs="Times New Roman"/>
          <w:b/>
        </w:rPr>
        <w:t xml:space="preserve">„Zakup i dostawa sprzętu na wyposażenia </w:t>
      </w:r>
      <w:r w:rsidRPr="000B17BF">
        <w:rPr>
          <w:rFonts w:ascii="Cambria" w:hAnsi="Cambria"/>
          <w:b/>
          <w:bCs/>
          <w:color w:val="auto"/>
        </w:rPr>
        <w:t>dla Zakładu Opiekuńczo – Leczniczego Psychiatrycznego dla Dorosłych w Węgorzewie</w:t>
      </w:r>
      <w:r w:rsidR="00167E2D">
        <w:rPr>
          <w:rFonts w:ascii="Cambria" w:hAnsi="Cambria"/>
          <w:b/>
          <w:bCs/>
          <w:color w:val="auto"/>
        </w:rPr>
        <w:t>”</w:t>
      </w:r>
      <w:r>
        <w:rPr>
          <w:rFonts w:ascii="Cambria" w:hAnsi="Cambria"/>
          <w:b/>
          <w:bCs/>
          <w:color w:val="auto"/>
        </w:rPr>
        <w:t>:</w:t>
      </w:r>
    </w:p>
    <w:p w14:paraId="0025B6AB" w14:textId="77777777" w:rsidR="00245E98" w:rsidRPr="000B17BF" w:rsidRDefault="00245E98" w:rsidP="00245E98">
      <w:pPr>
        <w:pStyle w:val="Default"/>
        <w:ind w:left="284"/>
        <w:jc w:val="both"/>
        <w:rPr>
          <w:rFonts w:ascii="Cambria" w:hAnsi="Cambria"/>
          <w:b/>
          <w:color w:val="auto"/>
        </w:rPr>
      </w:pPr>
      <w:r w:rsidRPr="000B17BF">
        <w:rPr>
          <w:rFonts w:ascii="Cambria" w:hAnsi="Cambria"/>
          <w:b/>
          <w:color w:val="auto"/>
        </w:rPr>
        <w:t>Pakiet nr ……………………………</w:t>
      </w:r>
    </w:p>
    <w:p w14:paraId="41DD6C80" w14:textId="77777777" w:rsidR="00245E98" w:rsidRDefault="00245E98" w:rsidP="00245E98">
      <w:pPr>
        <w:pStyle w:val="Default"/>
        <w:ind w:left="284"/>
        <w:jc w:val="both"/>
        <w:rPr>
          <w:rFonts w:ascii="Cambria" w:hAnsi="Cambria"/>
          <w:color w:val="auto"/>
        </w:rPr>
      </w:pPr>
      <w:r>
        <w:rPr>
          <w:rFonts w:ascii="Cambria" w:hAnsi="Cambria"/>
          <w:b/>
          <w:bCs/>
          <w:color w:val="auto"/>
        </w:rPr>
        <w:t xml:space="preserve"> </w:t>
      </w:r>
      <w:r w:rsidRPr="000B17BF">
        <w:rPr>
          <w:rFonts w:ascii="Cambria" w:hAnsi="Cambria"/>
          <w:color w:val="auto"/>
        </w:rPr>
        <w:t xml:space="preserve">do </w:t>
      </w:r>
      <w:r>
        <w:rPr>
          <w:rFonts w:ascii="Cambria" w:hAnsi="Cambria"/>
          <w:color w:val="auto"/>
        </w:rPr>
        <w:t>miejsca wskazanego przez Nabywcę.</w:t>
      </w:r>
      <w:r w:rsidRPr="000B17BF">
        <w:rPr>
          <w:rFonts w:ascii="Cambria" w:hAnsi="Cambria"/>
          <w:color w:val="auto"/>
        </w:rPr>
        <w:t xml:space="preserve"> </w:t>
      </w:r>
    </w:p>
    <w:p w14:paraId="6698550C" w14:textId="77777777" w:rsidR="00245E98" w:rsidRDefault="00245E98" w:rsidP="00245E98">
      <w:pPr>
        <w:pStyle w:val="Default"/>
        <w:numPr>
          <w:ilvl w:val="0"/>
          <w:numId w:val="1"/>
        </w:numPr>
        <w:ind w:left="284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color w:val="auto"/>
        </w:rPr>
        <w:t>Całość czynności wymienionych w § 1 ust. 1 powinna być realizowana od poniedziałku do piątku, za wyjątkiem dni ustawowo wolnych od pracy, w godzinach od godz. 07:</w:t>
      </w:r>
      <w:r>
        <w:rPr>
          <w:rFonts w:ascii="Cambria" w:hAnsi="Cambria"/>
          <w:color w:val="auto"/>
        </w:rPr>
        <w:t>25 do godz. 13:00,.</w:t>
      </w:r>
    </w:p>
    <w:p w14:paraId="7D03A0D2" w14:textId="77777777" w:rsidR="00245E98" w:rsidRDefault="00245E98" w:rsidP="00245E98">
      <w:pPr>
        <w:pStyle w:val="Default"/>
        <w:numPr>
          <w:ilvl w:val="0"/>
          <w:numId w:val="1"/>
        </w:numPr>
        <w:ind w:left="284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color w:val="auto"/>
        </w:rPr>
        <w:t xml:space="preserve">Szczegółowy Opis Przedmiotu Zamówienia określa dokument pn. Opis Przedmiotu Zamówienia, stanowiący </w:t>
      </w:r>
      <w:r>
        <w:rPr>
          <w:rFonts w:ascii="Cambria" w:hAnsi="Cambria"/>
          <w:color w:val="auto"/>
        </w:rPr>
        <w:t xml:space="preserve">integralną część umowy - </w:t>
      </w:r>
      <w:r w:rsidRPr="000B17BF">
        <w:rPr>
          <w:rFonts w:ascii="Cambria" w:hAnsi="Cambria"/>
          <w:color w:val="auto"/>
        </w:rPr>
        <w:t xml:space="preserve">Załącznik nr 2 do niniejszej Umowy. </w:t>
      </w:r>
    </w:p>
    <w:p w14:paraId="0F3D94F9" w14:textId="77777777" w:rsidR="00245E98" w:rsidRDefault="00245E98" w:rsidP="00245E98">
      <w:pPr>
        <w:pStyle w:val="Default"/>
        <w:numPr>
          <w:ilvl w:val="0"/>
          <w:numId w:val="1"/>
        </w:numPr>
        <w:ind w:left="284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color w:val="auto"/>
        </w:rPr>
        <w:t xml:space="preserve">Za określony w § 1 ust. 1 Przedmiot Umowy, Nabywca zobowiązuję się zapłacić Sprzedawcy wynagrodzenie. </w:t>
      </w:r>
    </w:p>
    <w:p w14:paraId="4888D186" w14:textId="77777777" w:rsidR="00245E98" w:rsidRPr="000B17BF" w:rsidRDefault="00245E98" w:rsidP="00245E98">
      <w:pPr>
        <w:pStyle w:val="Default"/>
        <w:numPr>
          <w:ilvl w:val="0"/>
          <w:numId w:val="1"/>
        </w:numPr>
        <w:ind w:left="284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color w:val="auto"/>
        </w:rPr>
        <w:t xml:space="preserve">W ramach niniejszej Umowy Nabywca zobowiązuje się (stosownie do postanowień SWZ) do: </w:t>
      </w:r>
    </w:p>
    <w:p w14:paraId="43DADCF1" w14:textId="77777777" w:rsidR="00245E98" w:rsidRPr="000B17BF" w:rsidRDefault="00245E98" w:rsidP="00245E98">
      <w:pPr>
        <w:pStyle w:val="Default"/>
        <w:spacing w:after="95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color w:val="auto"/>
        </w:rPr>
        <w:t xml:space="preserve">a) Zapłaty stosownego wynagrodzenia, o którym mowa w niniejszej Umowie, </w:t>
      </w:r>
    </w:p>
    <w:p w14:paraId="3E5AEC88" w14:textId="77777777" w:rsidR="00245E98" w:rsidRPr="000B17BF" w:rsidRDefault="00245E98" w:rsidP="00245E98">
      <w:pPr>
        <w:pStyle w:val="Default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color w:val="auto"/>
        </w:rPr>
        <w:t xml:space="preserve">b) Realizacji pozostałych zobowiązań, o których mowa w niniejszej Umowie. </w:t>
      </w:r>
    </w:p>
    <w:p w14:paraId="4130F539" w14:textId="77777777" w:rsidR="00245E98" w:rsidRPr="000B17BF" w:rsidRDefault="00245E98" w:rsidP="00245E98">
      <w:pPr>
        <w:pStyle w:val="Default"/>
        <w:jc w:val="both"/>
        <w:rPr>
          <w:rFonts w:ascii="Cambria" w:hAnsi="Cambria"/>
          <w:color w:val="auto"/>
        </w:rPr>
      </w:pPr>
    </w:p>
    <w:p w14:paraId="0E3C610E" w14:textId="77777777" w:rsidR="00245E98" w:rsidRPr="000B17BF" w:rsidRDefault="00245E98" w:rsidP="00245E98">
      <w:pPr>
        <w:pStyle w:val="Default"/>
        <w:jc w:val="center"/>
        <w:rPr>
          <w:rFonts w:ascii="Cambria" w:hAnsi="Cambria"/>
          <w:color w:val="auto"/>
        </w:rPr>
      </w:pPr>
      <w:r w:rsidRPr="000B17BF">
        <w:rPr>
          <w:rFonts w:ascii="Cambria" w:hAnsi="Cambria"/>
          <w:b/>
          <w:bCs/>
          <w:color w:val="auto"/>
        </w:rPr>
        <w:t>§ 2</w:t>
      </w:r>
    </w:p>
    <w:p w14:paraId="3D64054B" w14:textId="77777777" w:rsidR="00245E98" w:rsidRPr="000B17BF" w:rsidRDefault="00245E98" w:rsidP="00245E98">
      <w:pPr>
        <w:pStyle w:val="Default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b/>
          <w:bCs/>
          <w:color w:val="auto"/>
        </w:rPr>
        <w:t xml:space="preserve">Wynagrodzenie </w:t>
      </w:r>
    </w:p>
    <w:p w14:paraId="412BD25B" w14:textId="77777777" w:rsidR="00245E98" w:rsidRDefault="00245E98" w:rsidP="00245E98">
      <w:pPr>
        <w:pStyle w:val="Default"/>
        <w:numPr>
          <w:ilvl w:val="0"/>
          <w:numId w:val="2"/>
        </w:numPr>
        <w:spacing w:after="95"/>
        <w:ind w:left="284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color w:val="auto"/>
        </w:rPr>
        <w:t xml:space="preserve">Całkowita wartość brutto wynagrodzenia należnego Sprzedawcy z tytułu realizacji Umowy wynosi: …………….. zł (słownie: ……………………………………). </w:t>
      </w:r>
    </w:p>
    <w:p w14:paraId="4931CB2B" w14:textId="77777777" w:rsidR="00245E98" w:rsidRPr="000B17BF" w:rsidRDefault="00245E98" w:rsidP="00245E98">
      <w:pPr>
        <w:pStyle w:val="Default"/>
        <w:numPr>
          <w:ilvl w:val="0"/>
          <w:numId w:val="2"/>
        </w:numPr>
        <w:spacing w:after="95"/>
        <w:ind w:left="284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color w:val="auto"/>
        </w:rPr>
        <w:t xml:space="preserve">Wartość brutto zawiera w szczególności: </w:t>
      </w:r>
    </w:p>
    <w:p w14:paraId="164C0FDC" w14:textId="77777777" w:rsidR="00245E98" w:rsidRDefault="00245E98" w:rsidP="00245E98">
      <w:pPr>
        <w:pStyle w:val="Default"/>
        <w:numPr>
          <w:ilvl w:val="0"/>
          <w:numId w:val="4"/>
        </w:numPr>
        <w:spacing w:after="95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color w:val="auto"/>
        </w:rPr>
        <w:lastRenderedPageBreak/>
        <w:t xml:space="preserve">koszty związane z zakupem Towaru, </w:t>
      </w:r>
    </w:p>
    <w:p w14:paraId="7F091939" w14:textId="77777777" w:rsidR="00245E98" w:rsidRDefault="00245E98" w:rsidP="00245E98">
      <w:pPr>
        <w:pStyle w:val="Default"/>
        <w:numPr>
          <w:ilvl w:val="0"/>
          <w:numId w:val="4"/>
        </w:numPr>
        <w:spacing w:after="95"/>
        <w:jc w:val="both"/>
        <w:rPr>
          <w:rFonts w:ascii="Cambria" w:hAnsi="Cambria"/>
          <w:color w:val="auto"/>
        </w:rPr>
      </w:pPr>
      <w:r w:rsidRPr="00C47E32">
        <w:rPr>
          <w:rFonts w:ascii="Cambria" w:hAnsi="Cambria"/>
          <w:color w:val="auto"/>
        </w:rPr>
        <w:t xml:space="preserve">wynagrodzenie za Towar, </w:t>
      </w:r>
    </w:p>
    <w:p w14:paraId="1B19A9A7" w14:textId="77777777" w:rsidR="00245E98" w:rsidRDefault="00245E98" w:rsidP="00245E98">
      <w:pPr>
        <w:pStyle w:val="Default"/>
        <w:numPr>
          <w:ilvl w:val="0"/>
          <w:numId w:val="4"/>
        </w:numPr>
        <w:spacing w:after="95"/>
        <w:jc w:val="both"/>
        <w:rPr>
          <w:rFonts w:ascii="Cambria" w:hAnsi="Cambria"/>
          <w:color w:val="auto"/>
        </w:rPr>
      </w:pPr>
      <w:r w:rsidRPr="00C47E32">
        <w:rPr>
          <w:rFonts w:ascii="Cambria" w:hAnsi="Cambria"/>
          <w:color w:val="auto"/>
        </w:rPr>
        <w:t xml:space="preserve">wynagrodzenie i koszty związane z dostarczeniem, w tym koszty transportu, załadunku i rozładunku, </w:t>
      </w:r>
    </w:p>
    <w:p w14:paraId="428E2E94" w14:textId="77777777" w:rsidR="00245E98" w:rsidRDefault="00245E98" w:rsidP="00245E98">
      <w:pPr>
        <w:pStyle w:val="Default"/>
        <w:numPr>
          <w:ilvl w:val="0"/>
          <w:numId w:val="4"/>
        </w:numPr>
        <w:spacing w:after="95"/>
        <w:jc w:val="both"/>
        <w:rPr>
          <w:rFonts w:ascii="Cambria" w:hAnsi="Cambria"/>
          <w:color w:val="auto"/>
        </w:rPr>
      </w:pPr>
      <w:r w:rsidRPr="00C47E32">
        <w:rPr>
          <w:rFonts w:ascii="Cambria" w:hAnsi="Cambria"/>
          <w:color w:val="auto"/>
        </w:rPr>
        <w:t>wynagrodzenie i koszty związane z montażem mebli,</w:t>
      </w:r>
    </w:p>
    <w:p w14:paraId="639DC578" w14:textId="77777777" w:rsidR="00245E98" w:rsidRPr="00C47E32" w:rsidRDefault="00245E98" w:rsidP="00245E98">
      <w:pPr>
        <w:pStyle w:val="Default"/>
        <w:numPr>
          <w:ilvl w:val="0"/>
          <w:numId w:val="4"/>
        </w:numPr>
        <w:spacing w:after="95"/>
        <w:jc w:val="both"/>
        <w:rPr>
          <w:rFonts w:ascii="Cambria" w:hAnsi="Cambria"/>
          <w:color w:val="auto"/>
        </w:rPr>
      </w:pPr>
      <w:r w:rsidRPr="00C47E32">
        <w:rPr>
          <w:rFonts w:ascii="Cambria" w:hAnsi="Cambria"/>
          <w:color w:val="auto"/>
        </w:rPr>
        <w:t xml:space="preserve">wynagrodzenie i koszty wszelkich napraw w okresie trwania gwarancji (w tym części). </w:t>
      </w:r>
    </w:p>
    <w:p w14:paraId="36AD8767" w14:textId="77777777" w:rsidR="00245E98" w:rsidRDefault="00245E98" w:rsidP="00245E98">
      <w:pPr>
        <w:pStyle w:val="Default"/>
        <w:numPr>
          <w:ilvl w:val="0"/>
          <w:numId w:val="2"/>
        </w:numPr>
        <w:spacing w:after="95"/>
        <w:ind w:left="426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color w:val="auto"/>
        </w:rPr>
        <w:t xml:space="preserve">Wynagrodzenie brutto jest niezmienne (bezwzględnie na ryzyko Sprzedawcy), ma charakter stały i nie będzie podlegało żadnym zmianom. </w:t>
      </w:r>
    </w:p>
    <w:p w14:paraId="3A304918" w14:textId="77777777" w:rsidR="00245E98" w:rsidRDefault="00245E98" w:rsidP="00245E98">
      <w:pPr>
        <w:pStyle w:val="Default"/>
        <w:numPr>
          <w:ilvl w:val="0"/>
          <w:numId w:val="2"/>
        </w:numPr>
        <w:spacing w:after="95"/>
        <w:ind w:left="426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color w:val="auto"/>
        </w:rPr>
        <w:t xml:space="preserve">Wynagrodzenie, o którym mowa powyżej obejmuje również wszelkie koszty związane z realizacją Umowy, w tym ryzyko Sprzedawcy z tytułu oszacowania wszelkich kosztów związanych z realizacją Umowy, a także oddziaływania innych czynników mających lub mogących mieć wpływ na koszty. </w:t>
      </w:r>
    </w:p>
    <w:p w14:paraId="6970ECEA" w14:textId="77777777" w:rsidR="00245E98" w:rsidRDefault="00245E98" w:rsidP="00245E98">
      <w:pPr>
        <w:pStyle w:val="Default"/>
        <w:numPr>
          <w:ilvl w:val="0"/>
          <w:numId w:val="2"/>
        </w:numPr>
        <w:spacing w:after="95"/>
        <w:ind w:left="426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color w:val="auto"/>
        </w:rPr>
        <w:t xml:space="preserve">Nieuwzględnienie przez Sprzedawcę jakichkolwiek kosztów (sensu largo) na etapie przygotowania oferty nie może być podstawą jakichkolwiek skutecznych roszczeń w stosunku do Nabywcy, co Sprzedawca bezwzględnie akceptuje. </w:t>
      </w:r>
    </w:p>
    <w:p w14:paraId="2C3DCCFD" w14:textId="77777777" w:rsidR="00245E98" w:rsidRDefault="00245E98" w:rsidP="00245E98">
      <w:pPr>
        <w:pStyle w:val="Default"/>
        <w:numPr>
          <w:ilvl w:val="0"/>
          <w:numId w:val="2"/>
        </w:numPr>
        <w:spacing w:after="95"/>
        <w:ind w:left="426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color w:val="auto"/>
        </w:rPr>
        <w:t xml:space="preserve">Ceny i nazwy na fakturze powinny odpowiadać cenom i nazwom ujętym w Załączniku nr 1 do Umowy (szczegółowa oferta cenowa). </w:t>
      </w:r>
    </w:p>
    <w:p w14:paraId="59EDC2AD" w14:textId="77777777" w:rsidR="00245E98" w:rsidRDefault="00245E98" w:rsidP="00245E98">
      <w:pPr>
        <w:pStyle w:val="Default"/>
        <w:numPr>
          <w:ilvl w:val="0"/>
          <w:numId w:val="2"/>
        </w:numPr>
        <w:spacing w:after="95"/>
        <w:ind w:left="426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color w:val="auto"/>
        </w:rPr>
        <w:t xml:space="preserve">Warunkiem wystawienia faktury jest prawidłowe zrealizowanie Przedmiotu Umowy określonego w § 1 ust. 1. </w:t>
      </w:r>
    </w:p>
    <w:p w14:paraId="11524C9A" w14:textId="77777777" w:rsidR="00245E98" w:rsidRDefault="00245E98" w:rsidP="00245E98">
      <w:pPr>
        <w:pStyle w:val="Default"/>
        <w:numPr>
          <w:ilvl w:val="0"/>
          <w:numId w:val="2"/>
        </w:numPr>
        <w:spacing w:after="95"/>
        <w:ind w:left="426"/>
        <w:jc w:val="both"/>
        <w:rPr>
          <w:rFonts w:ascii="Cambria" w:hAnsi="Cambria"/>
          <w:color w:val="auto"/>
        </w:rPr>
      </w:pPr>
      <w:r w:rsidRPr="002673F5">
        <w:rPr>
          <w:rFonts w:ascii="Cambria" w:hAnsi="Cambria"/>
          <w:color w:val="auto"/>
        </w:rPr>
        <w:t xml:space="preserve">Płatność dokonana będzie w terminie do 30 dni od daty otrzymania prawidłowo wystawionej faktury zarejestrowanej na Dzienniku Podawczym Szpitala. </w:t>
      </w:r>
    </w:p>
    <w:p w14:paraId="1D517D0D" w14:textId="77777777" w:rsidR="00245E98" w:rsidRPr="002673F5" w:rsidRDefault="00245E98" w:rsidP="00245E98">
      <w:pPr>
        <w:pStyle w:val="Default"/>
        <w:numPr>
          <w:ilvl w:val="0"/>
          <w:numId w:val="2"/>
        </w:numPr>
        <w:spacing w:after="95"/>
        <w:ind w:left="426"/>
        <w:jc w:val="both"/>
        <w:rPr>
          <w:rFonts w:ascii="Cambria" w:hAnsi="Cambria"/>
          <w:color w:val="auto"/>
        </w:rPr>
      </w:pPr>
      <w:r w:rsidRPr="002673F5">
        <w:rPr>
          <w:rFonts w:ascii="Cambria" w:hAnsi="Cambria"/>
          <w:color w:val="auto"/>
        </w:rPr>
        <w:t>W przypadku</w:t>
      </w:r>
      <w:r>
        <w:rPr>
          <w:rFonts w:ascii="Cambria" w:hAnsi="Cambria"/>
          <w:color w:val="auto"/>
        </w:rPr>
        <w:t>,</w:t>
      </w:r>
      <w:r w:rsidRPr="002673F5">
        <w:rPr>
          <w:rFonts w:ascii="Cambria" w:hAnsi="Cambria"/>
          <w:color w:val="auto"/>
        </w:rPr>
        <w:t xml:space="preserve"> gdy termin płatności przypadnie na dzień wolny od pracy (sobota lub dni ustawowo wolne od pracy) płatność nastąpi w pierwszym, kolejnym dniu roboczym. </w:t>
      </w:r>
    </w:p>
    <w:p w14:paraId="5A370BAD" w14:textId="77777777" w:rsidR="00245E98" w:rsidRPr="000B17BF" w:rsidRDefault="00245E98" w:rsidP="00245E98">
      <w:pPr>
        <w:pStyle w:val="Default"/>
        <w:jc w:val="both"/>
        <w:rPr>
          <w:rFonts w:ascii="Cambria" w:hAnsi="Cambria"/>
          <w:color w:val="auto"/>
        </w:rPr>
      </w:pPr>
    </w:p>
    <w:p w14:paraId="0CC7CF48" w14:textId="77777777" w:rsidR="00245E98" w:rsidRPr="000B17BF" w:rsidRDefault="00245E98" w:rsidP="00245E98">
      <w:pPr>
        <w:pStyle w:val="Default"/>
        <w:jc w:val="center"/>
        <w:rPr>
          <w:rFonts w:ascii="Cambria" w:hAnsi="Cambria"/>
          <w:color w:val="auto"/>
        </w:rPr>
      </w:pPr>
      <w:r w:rsidRPr="000B17BF">
        <w:rPr>
          <w:rFonts w:ascii="Cambria" w:hAnsi="Cambria"/>
          <w:b/>
          <w:bCs/>
          <w:color w:val="auto"/>
        </w:rPr>
        <w:t>§ 3</w:t>
      </w:r>
    </w:p>
    <w:p w14:paraId="6867B20E" w14:textId="77777777" w:rsidR="00245E98" w:rsidRPr="000B17BF" w:rsidRDefault="00245E98" w:rsidP="00245E98">
      <w:pPr>
        <w:pStyle w:val="Default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b/>
          <w:bCs/>
          <w:color w:val="auto"/>
        </w:rPr>
        <w:t xml:space="preserve">Termin dostarczenia, odbiory, odstąpienie od Umowy </w:t>
      </w:r>
    </w:p>
    <w:p w14:paraId="6D26A610" w14:textId="755A88B4" w:rsidR="00245E98" w:rsidRDefault="00245E98" w:rsidP="00245E98">
      <w:pPr>
        <w:pStyle w:val="Default"/>
        <w:numPr>
          <w:ilvl w:val="0"/>
          <w:numId w:val="3"/>
        </w:numPr>
        <w:spacing w:after="95"/>
        <w:ind w:left="426" w:hanging="426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color w:val="auto"/>
        </w:rPr>
        <w:t xml:space="preserve">Sprzedawca </w:t>
      </w:r>
      <w:r w:rsidRPr="000B17BF">
        <w:rPr>
          <w:rFonts w:ascii="Cambria" w:hAnsi="Cambria"/>
          <w:b/>
          <w:bCs/>
          <w:color w:val="auto"/>
        </w:rPr>
        <w:t xml:space="preserve">bezwzględnie </w:t>
      </w:r>
      <w:r w:rsidRPr="000B17BF">
        <w:rPr>
          <w:rFonts w:ascii="Cambria" w:hAnsi="Cambria"/>
          <w:color w:val="auto"/>
        </w:rPr>
        <w:t xml:space="preserve">gwarantuje (art. 473 § 1 Kodeksu Cywilnego) zrealizować Przedmiot Umowy (§ 1 ust. 1) w sposób zgodny z SWZ oraz Umową, na własny koszt i ryzyko, zaś całość Przedmiotu zamówienia powinna być zrealizowana w nieprzekraczalnym terminie </w:t>
      </w:r>
      <w:r w:rsidRPr="000B17BF">
        <w:rPr>
          <w:rFonts w:ascii="Cambria" w:hAnsi="Cambria"/>
          <w:b/>
          <w:bCs/>
          <w:color w:val="auto"/>
        </w:rPr>
        <w:t xml:space="preserve">do </w:t>
      </w:r>
      <w:r w:rsidR="009A560D">
        <w:rPr>
          <w:rFonts w:ascii="Cambria" w:hAnsi="Cambria"/>
          <w:b/>
          <w:bCs/>
          <w:color w:val="auto"/>
        </w:rPr>
        <w:t>15 grudnia 2021 r.</w:t>
      </w:r>
      <w:r w:rsidRPr="000B17BF">
        <w:rPr>
          <w:rFonts w:ascii="Cambria" w:hAnsi="Cambria"/>
          <w:b/>
          <w:bCs/>
          <w:color w:val="auto"/>
        </w:rPr>
        <w:t xml:space="preserve">, </w:t>
      </w:r>
      <w:r w:rsidRPr="000B17BF">
        <w:rPr>
          <w:rFonts w:ascii="Cambria" w:hAnsi="Cambria"/>
          <w:color w:val="auto"/>
        </w:rPr>
        <w:t xml:space="preserve">ponadto Sprzedawcy przysługuje dodatkowy </w:t>
      </w:r>
      <w:r w:rsidRPr="000B17BF">
        <w:rPr>
          <w:rFonts w:ascii="Cambria" w:hAnsi="Cambria"/>
          <w:b/>
          <w:bCs/>
          <w:color w:val="auto"/>
        </w:rPr>
        <w:t xml:space="preserve">bezwzględnie </w:t>
      </w:r>
      <w:r w:rsidRPr="000B17BF">
        <w:rPr>
          <w:rFonts w:ascii="Cambria" w:hAnsi="Cambria"/>
          <w:color w:val="auto"/>
        </w:rPr>
        <w:t>nieprzekraczalny 7 dniowy termin na zrealizowanie Przedmiotu zamówienia, zaś Nabywca oświadcza, że w przypadku takim zostaną naliczone kary pieniężne za uchybienie pierwotnemu terminowi realizacji Przedmiotu zamówienia, a Sprzedawca bezwzględnie to akceptuje.</w:t>
      </w:r>
    </w:p>
    <w:p w14:paraId="7EBDB1FD" w14:textId="77777777" w:rsidR="00245E98" w:rsidRDefault="00245E98" w:rsidP="00245E98">
      <w:pPr>
        <w:pStyle w:val="Default"/>
        <w:numPr>
          <w:ilvl w:val="0"/>
          <w:numId w:val="3"/>
        </w:numPr>
        <w:spacing w:after="95"/>
        <w:ind w:left="426" w:hanging="426"/>
        <w:jc w:val="both"/>
        <w:rPr>
          <w:rFonts w:ascii="Cambria" w:hAnsi="Cambria"/>
          <w:color w:val="auto"/>
        </w:rPr>
      </w:pPr>
      <w:r w:rsidRPr="002673F5">
        <w:rPr>
          <w:rFonts w:ascii="Cambria" w:hAnsi="Cambria"/>
          <w:color w:val="auto"/>
        </w:rPr>
        <w:t>Każdorazowo termin dostarczenia partii towaru powinien zostać uprzednio (z co najmniej 3 dniowym wyprzedzeniem) ustalony z Nabywcą (w tym e–mail:</w:t>
      </w:r>
      <w:r w:rsidRPr="002673F5">
        <w:t xml:space="preserve"> </w:t>
      </w:r>
      <w:hyperlink r:id="rId5" w:history="1">
        <w:r w:rsidRPr="002673F5">
          <w:rPr>
            <w:rStyle w:val="Hipercze"/>
            <w:rFonts w:ascii="Cambria" w:hAnsi="Cambria"/>
          </w:rPr>
          <w:t>kierownikdt@szpitalpsychiatrycznywegorzewo.pl</w:t>
        </w:r>
      </w:hyperlink>
      <w:r w:rsidRPr="002673F5">
        <w:rPr>
          <w:rFonts w:ascii="Cambria" w:hAnsi="Cambria"/>
          <w:color w:val="auto"/>
        </w:rPr>
        <w:t xml:space="preserve"> ) i potwierdzony pisemnie przez Nabywcę (Dział Techniczny w tym e–mail lub fax). </w:t>
      </w:r>
    </w:p>
    <w:p w14:paraId="4E62329E" w14:textId="77777777" w:rsidR="00245E98" w:rsidRDefault="00245E98" w:rsidP="00245E98">
      <w:pPr>
        <w:pStyle w:val="Default"/>
        <w:numPr>
          <w:ilvl w:val="0"/>
          <w:numId w:val="3"/>
        </w:numPr>
        <w:spacing w:after="95"/>
        <w:ind w:left="426" w:hanging="426"/>
        <w:jc w:val="both"/>
        <w:rPr>
          <w:rFonts w:ascii="Cambria" w:hAnsi="Cambria"/>
          <w:color w:val="auto"/>
        </w:rPr>
      </w:pPr>
      <w:r w:rsidRPr="002673F5">
        <w:rPr>
          <w:rFonts w:ascii="Cambria" w:hAnsi="Cambria"/>
          <w:color w:val="auto"/>
        </w:rPr>
        <w:t xml:space="preserve">W przypadku, gdy w wyniku przeprowadzania czynności sprawdzających, poprzedzających odbiór </w:t>
      </w:r>
      <w:r w:rsidRPr="002673F5">
        <w:rPr>
          <w:rFonts w:ascii="Cambria" w:hAnsi="Cambria"/>
          <w:b/>
          <w:bCs/>
          <w:color w:val="auto"/>
        </w:rPr>
        <w:t>Towaru</w:t>
      </w:r>
      <w:r w:rsidRPr="002673F5">
        <w:rPr>
          <w:rFonts w:ascii="Cambria" w:hAnsi="Cambria"/>
          <w:color w:val="auto"/>
        </w:rPr>
        <w:t xml:space="preserve">, Nabywca stwierdzi wadliwość (sensu largo, w tym usterki oraz braki) </w:t>
      </w:r>
      <w:r w:rsidRPr="002673F5">
        <w:rPr>
          <w:rFonts w:ascii="Cambria" w:hAnsi="Cambria"/>
          <w:b/>
          <w:bCs/>
          <w:color w:val="auto"/>
        </w:rPr>
        <w:t xml:space="preserve">Towaru </w:t>
      </w:r>
      <w:r w:rsidRPr="002673F5">
        <w:rPr>
          <w:rFonts w:ascii="Cambria" w:hAnsi="Cambria"/>
          <w:color w:val="auto"/>
        </w:rPr>
        <w:t xml:space="preserve">to Sprzedawca </w:t>
      </w:r>
      <w:r w:rsidRPr="002673F5">
        <w:rPr>
          <w:rFonts w:ascii="Cambria" w:hAnsi="Cambria"/>
          <w:b/>
          <w:bCs/>
          <w:color w:val="auto"/>
        </w:rPr>
        <w:t xml:space="preserve">bezwzględnie </w:t>
      </w:r>
      <w:r w:rsidRPr="002673F5">
        <w:rPr>
          <w:rFonts w:ascii="Cambria" w:hAnsi="Cambria"/>
          <w:color w:val="auto"/>
        </w:rPr>
        <w:t xml:space="preserve">gwarantuje (art. 473 § 1 kodeksu cywilnego) usunąć </w:t>
      </w:r>
      <w:r w:rsidRPr="002673F5">
        <w:rPr>
          <w:rFonts w:ascii="Cambria" w:hAnsi="Cambria"/>
          <w:b/>
          <w:bCs/>
          <w:color w:val="auto"/>
        </w:rPr>
        <w:t xml:space="preserve">Towar </w:t>
      </w:r>
      <w:r w:rsidRPr="002673F5">
        <w:rPr>
          <w:rFonts w:ascii="Cambria" w:hAnsi="Cambria"/>
          <w:color w:val="auto"/>
        </w:rPr>
        <w:t xml:space="preserve">w tym samym dniu z terenu Szpitala na własny koszt i ryzyko bądź za pisemną zgodą Nabywcy pozostawić na terenie Szpitala na </w:t>
      </w:r>
      <w:r w:rsidRPr="002673F5">
        <w:rPr>
          <w:rFonts w:ascii="Cambria" w:hAnsi="Cambria"/>
          <w:color w:val="auto"/>
        </w:rPr>
        <w:lastRenderedPageBreak/>
        <w:t xml:space="preserve">koszt i ryzyko Sprzedawcy aż do czasu ponownego przeprowadzenia czynności sprawdzających. </w:t>
      </w:r>
    </w:p>
    <w:p w14:paraId="283CAD0B" w14:textId="77777777" w:rsidR="00245E98" w:rsidRDefault="00245E98" w:rsidP="00245E98">
      <w:pPr>
        <w:pStyle w:val="Default"/>
        <w:numPr>
          <w:ilvl w:val="0"/>
          <w:numId w:val="3"/>
        </w:numPr>
        <w:spacing w:after="95"/>
        <w:ind w:left="426" w:hanging="426"/>
        <w:jc w:val="both"/>
        <w:rPr>
          <w:rFonts w:ascii="Cambria" w:hAnsi="Cambria"/>
          <w:color w:val="auto"/>
        </w:rPr>
      </w:pPr>
      <w:r w:rsidRPr="002673F5">
        <w:rPr>
          <w:rFonts w:ascii="Cambria" w:hAnsi="Cambria"/>
          <w:color w:val="auto"/>
        </w:rPr>
        <w:t xml:space="preserve">Kolejny termin odbioru </w:t>
      </w:r>
      <w:r w:rsidRPr="002673F5">
        <w:rPr>
          <w:rFonts w:ascii="Cambria" w:hAnsi="Cambria"/>
          <w:b/>
          <w:bCs/>
          <w:color w:val="auto"/>
        </w:rPr>
        <w:t xml:space="preserve">Towaru </w:t>
      </w:r>
      <w:r w:rsidRPr="002673F5">
        <w:rPr>
          <w:rFonts w:ascii="Cambria" w:hAnsi="Cambria"/>
          <w:color w:val="auto"/>
        </w:rPr>
        <w:t xml:space="preserve">będzie ustalony (co do zasady) na zasadach określonych w § 3 ust. 2, z zastrzeżeniem § 3 ust. 5 i 6. </w:t>
      </w:r>
    </w:p>
    <w:p w14:paraId="3AC74A13" w14:textId="77777777" w:rsidR="00245E98" w:rsidRDefault="00245E98" w:rsidP="00245E98">
      <w:pPr>
        <w:pStyle w:val="Default"/>
        <w:numPr>
          <w:ilvl w:val="0"/>
          <w:numId w:val="3"/>
        </w:numPr>
        <w:spacing w:after="95"/>
        <w:ind w:left="426" w:hanging="426"/>
        <w:jc w:val="both"/>
        <w:rPr>
          <w:rFonts w:ascii="Cambria" w:hAnsi="Cambria"/>
          <w:color w:val="auto"/>
        </w:rPr>
      </w:pPr>
      <w:r w:rsidRPr="002673F5">
        <w:rPr>
          <w:rFonts w:ascii="Cambria" w:hAnsi="Cambria"/>
          <w:color w:val="auto"/>
        </w:rPr>
        <w:t xml:space="preserve">W przypadku niezrealizowania Przedmiotu zamówienia w zakresie § 1 ust. 1 zgodnie z Umową, SWZ i przepisami prawa przez Sprzedawcę, najpóźniej w ostatnim dniu 7 dniowego dodatkowego okresu o którym mowa w § 3 ust. 1, Nabywca odstąpi od Umowy w całości, bez wyznaczania dodatkowego terminu, co Sprzedawca niniejszym </w:t>
      </w:r>
      <w:r w:rsidRPr="002673F5">
        <w:rPr>
          <w:rFonts w:ascii="Cambria" w:hAnsi="Cambria"/>
          <w:b/>
          <w:bCs/>
          <w:color w:val="auto"/>
        </w:rPr>
        <w:t xml:space="preserve">bezwzględnie </w:t>
      </w:r>
      <w:r w:rsidRPr="002673F5">
        <w:rPr>
          <w:rFonts w:ascii="Cambria" w:hAnsi="Cambria"/>
          <w:color w:val="auto"/>
        </w:rPr>
        <w:t xml:space="preserve">akceptuje. </w:t>
      </w:r>
    </w:p>
    <w:p w14:paraId="0A7194E5" w14:textId="77777777" w:rsidR="00245E98" w:rsidRDefault="00245E98" w:rsidP="00245E98">
      <w:pPr>
        <w:pStyle w:val="Default"/>
        <w:numPr>
          <w:ilvl w:val="0"/>
          <w:numId w:val="3"/>
        </w:numPr>
        <w:spacing w:after="95"/>
        <w:ind w:left="426" w:hanging="426"/>
        <w:jc w:val="both"/>
        <w:rPr>
          <w:rFonts w:ascii="Cambria" w:hAnsi="Cambria"/>
          <w:color w:val="auto"/>
        </w:rPr>
      </w:pPr>
      <w:r w:rsidRPr="002673F5">
        <w:rPr>
          <w:rFonts w:ascii="Cambria" w:hAnsi="Cambria"/>
          <w:color w:val="auto"/>
        </w:rPr>
        <w:t xml:space="preserve">W przypadku gdy Nabywca nie dokona protokolarnego odbioru </w:t>
      </w:r>
      <w:r w:rsidRPr="002673F5">
        <w:rPr>
          <w:rFonts w:ascii="Cambria" w:hAnsi="Cambria"/>
          <w:b/>
          <w:bCs/>
          <w:color w:val="auto"/>
        </w:rPr>
        <w:t xml:space="preserve">Towaru </w:t>
      </w:r>
      <w:r w:rsidRPr="002673F5">
        <w:rPr>
          <w:rFonts w:ascii="Cambria" w:hAnsi="Cambria"/>
          <w:color w:val="auto"/>
        </w:rPr>
        <w:t xml:space="preserve">(stosownie do postanowień Umowy, SWZ), to Sprzedawca </w:t>
      </w:r>
      <w:r w:rsidRPr="002673F5">
        <w:rPr>
          <w:rFonts w:ascii="Cambria" w:hAnsi="Cambria"/>
          <w:b/>
          <w:bCs/>
          <w:color w:val="auto"/>
        </w:rPr>
        <w:t xml:space="preserve">bezwzględnie </w:t>
      </w:r>
      <w:r w:rsidRPr="002673F5">
        <w:rPr>
          <w:rFonts w:ascii="Cambria" w:hAnsi="Cambria"/>
          <w:color w:val="auto"/>
        </w:rPr>
        <w:t xml:space="preserve">gwarantuje usunięcie </w:t>
      </w:r>
      <w:r w:rsidRPr="002673F5">
        <w:rPr>
          <w:rFonts w:ascii="Cambria" w:hAnsi="Cambria"/>
          <w:b/>
          <w:bCs/>
          <w:color w:val="auto"/>
        </w:rPr>
        <w:t xml:space="preserve">Towaru </w:t>
      </w:r>
      <w:r w:rsidRPr="002673F5">
        <w:rPr>
          <w:rFonts w:ascii="Cambria" w:hAnsi="Cambria"/>
          <w:color w:val="auto"/>
        </w:rPr>
        <w:t xml:space="preserve">w tym samym dniu z terenu Szpitala na własny koszt i ryzyko bądź za pisemną zgodą Nabywcy pozostawić na terenie Szpitala na koszt i ryzyko Sprzedawcy aż do czasu ponownego odbioru. </w:t>
      </w:r>
    </w:p>
    <w:p w14:paraId="4269CE70" w14:textId="77777777" w:rsidR="00245E98" w:rsidRDefault="00245E98" w:rsidP="00245E98">
      <w:pPr>
        <w:pStyle w:val="Default"/>
        <w:numPr>
          <w:ilvl w:val="0"/>
          <w:numId w:val="3"/>
        </w:numPr>
        <w:spacing w:after="95"/>
        <w:ind w:left="426" w:hanging="426"/>
        <w:jc w:val="both"/>
        <w:rPr>
          <w:rFonts w:ascii="Cambria" w:hAnsi="Cambria"/>
          <w:color w:val="auto"/>
        </w:rPr>
      </w:pPr>
      <w:r w:rsidRPr="002673F5">
        <w:rPr>
          <w:rFonts w:ascii="Cambria" w:hAnsi="Cambria"/>
          <w:color w:val="auto"/>
        </w:rPr>
        <w:t xml:space="preserve">Każdorazowo, okoliczności realizacji Przedmiotu Umowy zostaną stwierdzone protokolarnie, przez przedstawiciela Nabywcy (w tym pracownika Działu </w:t>
      </w:r>
      <w:r>
        <w:rPr>
          <w:rFonts w:ascii="Cambria" w:hAnsi="Cambria"/>
          <w:color w:val="auto"/>
        </w:rPr>
        <w:t>Technicznego</w:t>
      </w:r>
      <w:r w:rsidRPr="002673F5">
        <w:rPr>
          <w:rFonts w:ascii="Cambria" w:hAnsi="Cambria"/>
          <w:color w:val="auto"/>
        </w:rPr>
        <w:t xml:space="preserve">). Odmowa podpisania protokołu zostanie zaprotokołowana przez personel Nabywcy (co najmniej 2 osoby). </w:t>
      </w:r>
    </w:p>
    <w:p w14:paraId="70216FD5" w14:textId="77777777" w:rsidR="00245E98" w:rsidRDefault="00245E98" w:rsidP="00245E98">
      <w:pPr>
        <w:pStyle w:val="Default"/>
        <w:numPr>
          <w:ilvl w:val="0"/>
          <w:numId w:val="3"/>
        </w:numPr>
        <w:spacing w:after="95"/>
        <w:ind w:left="426" w:hanging="426"/>
        <w:jc w:val="both"/>
        <w:rPr>
          <w:rFonts w:ascii="Cambria" w:hAnsi="Cambria"/>
          <w:color w:val="auto"/>
        </w:rPr>
      </w:pPr>
      <w:r w:rsidRPr="002673F5">
        <w:rPr>
          <w:rFonts w:ascii="Cambria" w:hAnsi="Cambria"/>
          <w:color w:val="auto"/>
        </w:rPr>
        <w:t xml:space="preserve">Strony zgodnie ustalają, że osoba (podmiot) realizująca Przedmiot Umowy ze strony Sprzedawcy (w tym za Sprzedawcę), jest skutecznie upoważniona przez Sprzedawcę do wykonywania wszystkich czynności określonych w § 1 ust. 1 oraz do składania wszelkich oświadczeń woli w imieniu Sprzedawcy oraz przyjmowania wszelkich oświadczeń woli Nabywcy dotyczących Umowy, na ryzyko Sprzedawcy. </w:t>
      </w:r>
    </w:p>
    <w:p w14:paraId="4DCC33B7" w14:textId="77777777" w:rsidR="00245E98" w:rsidRDefault="00245E98" w:rsidP="00245E98">
      <w:pPr>
        <w:pStyle w:val="Default"/>
        <w:numPr>
          <w:ilvl w:val="0"/>
          <w:numId w:val="3"/>
        </w:numPr>
        <w:spacing w:after="95"/>
        <w:ind w:left="426" w:hanging="426"/>
        <w:jc w:val="both"/>
        <w:rPr>
          <w:rFonts w:ascii="Cambria" w:hAnsi="Cambria"/>
          <w:color w:val="auto"/>
        </w:rPr>
      </w:pPr>
      <w:r w:rsidRPr="002673F5">
        <w:rPr>
          <w:rFonts w:ascii="Cambria" w:hAnsi="Cambria"/>
          <w:color w:val="auto"/>
        </w:rPr>
        <w:t xml:space="preserve">Na Sprzedawcy ciąży wszelka odpowiedzialność z tytułu uszkodzenia lub utraty Towaru (w zakresie § 1 ust.1) aż do chwili protokolarnego odbioru przez Nabywcę. </w:t>
      </w:r>
    </w:p>
    <w:p w14:paraId="2DE8DEB4" w14:textId="53AB8081" w:rsidR="00245E98" w:rsidRDefault="00245E98" w:rsidP="00245E98">
      <w:pPr>
        <w:pStyle w:val="Default"/>
        <w:numPr>
          <w:ilvl w:val="0"/>
          <w:numId w:val="3"/>
        </w:numPr>
        <w:ind w:left="425" w:hanging="425"/>
        <w:jc w:val="both"/>
        <w:rPr>
          <w:rFonts w:ascii="Cambria" w:hAnsi="Cambria"/>
          <w:color w:val="auto"/>
        </w:rPr>
      </w:pPr>
      <w:r w:rsidRPr="00245E98">
        <w:rPr>
          <w:rFonts w:ascii="Cambria" w:hAnsi="Cambria"/>
          <w:color w:val="auto"/>
        </w:rPr>
        <w:t>Sprzedawca przedstawi próbniki palet kolorów Towaru najpóźniej w dniu zawarcia Umowy. Nabywca dokona wyboru żądanego koloru Towaru (lub zgłosi do niego uwagi) w ciągu 3 dni roboczych od zawarcia Umowy.</w:t>
      </w:r>
    </w:p>
    <w:p w14:paraId="59B47675" w14:textId="77777777" w:rsidR="00245E98" w:rsidRPr="00D8022B" w:rsidRDefault="00245E98" w:rsidP="00DD14D0">
      <w:pPr>
        <w:pStyle w:val="Default"/>
        <w:jc w:val="both"/>
        <w:rPr>
          <w:rFonts w:ascii="Cambria" w:hAnsi="Cambria"/>
          <w:color w:val="auto"/>
        </w:rPr>
      </w:pPr>
      <w:r w:rsidRPr="00D8022B">
        <w:rPr>
          <w:rFonts w:ascii="Cambria" w:hAnsi="Cambria"/>
          <w:b/>
          <w:bCs/>
          <w:color w:val="auto"/>
        </w:rPr>
        <w:t>§ 4</w:t>
      </w:r>
    </w:p>
    <w:p w14:paraId="7B3142E3" w14:textId="77777777" w:rsidR="00245E98" w:rsidRPr="000B17BF" w:rsidRDefault="00245E98" w:rsidP="00245E98">
      <w:pPr>
        <w:pStyle w:val="Default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b/>
          <w:bCs/>
          <w:color w:val="auto"/>
        </w:rPr>
        <w:t xml:space="preserve">Dokumenty </w:t>
      </w:r>
    </w:p>
    <w:p w14:paraId="2BDFFD3F" w14:textId="77777777" w:rsidR="00245E98" w:rsidRPr="000B17BF" w:rsidRDefault="00245E98" w:rsidP="00245E98">
      <w:pPr>
        <w:pStyle w:val="Default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color w:val="auto"/>
        </w:rPr>
        <w:t xml:space="preserve">Wszelkie dokumenty, winny być bezwzględnie sporządzone w języku polskim, na ryzyko Sprzedawcy. W przypadku tłumaczeń dokumentów oryginalnych, wymagane są tłumaczenia na język polski. </w:t>
      </w:r>
    </w:p>
    <w:p w14:paraId="4B031A40" w14:textId="77777777" w:rsidR="00245E98" w:rsidRDefault="00245E98" w:rsidP="00245E98">
      <w:pPr>
        <w:pStyle w:val="Default"/>
        <w:jc w:val="both"/>
        <w:rPr>
          <w:rFonts w:ascii="Cambria" w:hAnsi="Cambria"/>
          <w:b/>
          <w:bCs/>
          <w:color w:val="auto"/>
        </w:rPr>
      </w:pPr>
    </w:p>
    <w:p w14:paraId="5112E436" w14:textId="77777777" w:rsidR="00245E98" w:rsidRPr="000B17BF" w:rsidRDefault="00245E98" w:rsidP="00245E98">
      <w:pPr>
        <w:pStyle w:val="Default"/>
        <w:jc w:val="center"/>
        <w:rPr>
          <w:rFonts w:ascii="Cambria" w:hAnsi="Cambria"/>
          <w:color w:val="auto"/>
        </w:rPr>
      </w:pPr>
      <w:r w:rsidRPr="000B17BF">
        <w:rPr>
          <w:rFonts w:ascii="Cambria" w:hAnsi="Cambria"/>
          <w:b/>
          <w:bCs/>
          <w:color w:val="auto"/>
        </w:rPr>
        <w:t>§ 5</w:t>
      </w:r>
    </w:p>
    <w:p w14:paraId="5CC9D916" w14:textId="77777777" w:rsidR="00245E98" w:rsidRPr="000B17BF" w:rsidRDefault="00245E98" w:rsidP="00245E98">
      <w:pPr>
        <w:pStyle w:val="Default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b/>
          <w:bCs/>
          <w:color w:val="auto"/>
        </w:rPr>
        <w:t xml:space="preserve">Gwarancja </w:t>
      </w:r>
    </w:p>
    <w:p w14:paraId="469A094B" w14:textId="77777777" w:rsidR="00245E98" w:rsidRDefault="00245E98" w:rsidP="00245E98">
      <w:pPr>
        <w:pStyle w:val="Default"/>
        <w:numPr>
          <w:ilvl w:val="0"/>
          <w:numId w:val="5"/>
        </w:numPr>
        <w:spacing w:after="95"/>
        <w:ind w:left="284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color w:val="auto"/>
        </w:rPr>
        <w:t xml:space="preserve">Sprzedawca gwarantuje, że </w:t>
      </w:r>
      <w:r w:rsidRPr="000B17BF">
        <w:rPr>
          <w:rFonts w:ascii="Cambria" w:hAnsi="Cambria"/>
          <w:b/>
          <w:bCs/>
          <w:color w:val="auto"/>
        </w:rPr>
        <w:t xml:space="preserve">Towar </w:t>
      </w:r>
      <w:r w:rsidRPr="000B17BF">
        <w:rPr>
          <w:rFonts w:ascii="Cambria" w:hAnsi="Cambria"/>
          <w:color w:val="auto"/>
        </w:rPr>
        <w:t>jest fabrycznie nowy (</w:t>
      </w:r>
      <w:r w:rsidRPr="000B17BF">
        <w:rPr>
          <w:rFonts w:ascii="Cambria" w:hAnsi="Cambria"/>
          <w:i/>
          <w:iCs/>
          <w:color w:val="auto"/>
        </w:rPr>
        <w:t>nie po demonstracyjny</w:t>
      </w:r>
      <w:r w:rsidRPr="000B17BF">
        <w:rPr>
          <w:rFonts w:ascii="Cambria" w:hAnsi="Cambria"/>
          <w:color w:val="auto"/>
        </w:rPr>
        <w:t xml:space="preserve">) i wolny od wad. </w:t>
      </w:r>
    </w:p>
    <w:p w14:paraId="1E635618" w14:textId="77777777" w:rsidR="00245E98" w:rsidRPr="002673F5" w:rsidRDefault="00245E98" w:rsidP="00245E98">
      <w:pPr>
        <w:pStyle w:val="Default"/>
        <w:numPr>
          <w:ilvl w:val="0"/>
          <w:numId w:val="5"/>
        </w:numPr>
        <w:spacing w:after="95"/>
        <w:ind w:left="284"/>
        <w:jc w:val="both"/>
        <w:rPr>
          <w:rFonts w:ascii="Cambria" w:hAnsi="Cambria"/>
          <w:color w:val="auto"/>
        </w:rPr>
      </w:pPr>
      <w:r w:rsidRPr="002673F5">
        <w:rPr>
          <w:rFonts w:ascii="Cambria" w:hAnsi="Cambria"/>
          <w:color w:val="auto"/>
        </w:rPr>
        <w:t xml:space="preserve">Sprzedawca, niniejszym udziela Nabywcy gwarancji i rękojmi </w:t>
      </w:r>
      <w:r w:rsidRPr="002673F5">
        <w:rPr>
          <w:rFonts w:ascii="Cambria" w:hAnsi="Cambria"/>
          <w:b/>
          <w:bCs/>
          <w:color w:val="auto"/>
        </w:rPr>
        <w:t xml:space="preserve">nie krótszej niż 24 miesiące. </w:t>
      </w:r>
    </w:p>
    <w:p w14:paraId="63EA9402" w14:textId="77777777" w:rsidR="00245E98" w:rsidRDefault="00245E98" w:rsidP="00245E98">
      <w:pPr>
        <w:pStyle w:val="Default"/>
        <w:numPr>
          <w:ilvl w:val="0"/>
          <w:numId w:val="5"/>
        </w:numPr>
        <w:spacing w:after="95"/>
        <w:ind w:left="284"/>
        <w:jc w:val="both"/>
        <w:rPr>
          <w:rFonts w:ascii="Cambria" w:hAnsi="Cambria"/>
          <w:color w:val="auto"/>
        </w:rPr>
      </w:pPr>
      <w:r w:rsidRPr="002673F5">
        <w:rPr>
          <w:rFonts w:ascii="Cambria" w:hAnsi="Cambria"/>
          <w:color w:val="auto"/>
        </w:rPr>
        <w:t xml:space="preserve">Wszelkie czynności niezbędne lub zasadne do wykonywania, w celu prawidłowej (o podwyższonym stopniu staranności) realizacji obowiązków wynikających z gwarancji, będą podejmowane przez Sprzedawcę nie później niż w terminie 2 dni od daty zawiadomienia ( w tym e-mail lub fax). Wymienione czynności będą zrealizowane niezwłocznie, nie później jednak niż w terminie 5 dni roboczych od daty zawiadomienia. </w:t>
      </w:r>
    </w:p>
    <w:p w14:paraId="393D00E5" w14:textId="77777777" w:rsidR="00245E98" w:rsidRDefault="00245E98" w:rsidP="00245E98">
      <w:pPr>
        <w:pStyle w:val="Default"/>
        <w:numPr>
          <w:ilvl w:val="0"/>
          <w:numId w:val="5"/>
        </w:numPr>
        <w:spacing w:after="95"/>
        <w:ind w:left="284"/>
        <w:jc w:val="both"/>
        <w:rPr>
          <w:rFonts w:ascii="Cambria" w:hAnsi="Cambria"/>
          <w:color w:val="auto"/>
        </w:rPr>
      </w:pPr>
      <w:r w:rsidRPr="002673F5">
        <w:rPr>
          <w:rFonts w:ascii="Cambria" w:hAnsi="Cambria"/>
          <w:color w:val="auto"/>
        </w:rPr>
        <w:lastRenderedPageBreak/>
        <w:t xml:space="preserve">Jeśli czas niezbędny na usunięcie wad wynosił będzie więcej niż 5 dni roboczych to Sprzedawca zobowiązany jest do dostarczenia zastępczego towaru o parametrach technicznych i funkcjonalnych nie gorszych niż objęte Przedmiotem Zamówienia na czas naprawy, w okresie do 5 dni od daty zawiadomienia go przez Nabywcę o ujawnieniu się wad. </w:t>
      </w:r>
    </w:p>
    <w:p w14:paraId="745827CE" w14:textId="77777777" w:rsidR="00245E98" w:rsidRDefault="00245E98" w:rsidP="00245E98">
      <w:pPr>
        <w:pStyle w:val="Default"/>
        <w:numPr>
          <w:ilvl w:val="0"/>
          <w:numId w:val="5"/>
        </w:numPr>
        <w:spacing w:after="95"/>
        <w:ind w:left="284"/>
        <w:jc w:val="both"/>
        <w:rPr>
          <w:rFonts w:ascii="Cambria" w:hAnsi="Cambria"/>
          <w:color w:val="auto"/>
        </w:rPr>
      </w:pPr>
      <w:r w:rsidRPr="002673F5">
        <w:rPr>
          <w:rFonts w:ascii="Cambria" w:hAnsi="Cambria"/>
          <w:color w:val="auto"/>
        </w:rPr>
        <w:t xml:space="preserve">Przez „wady” Strony zgodnie rozumieją – wady </w:t>
      </w:r>
      <w:r w:rsidRPr="002673F5">
        <w:rPr>
          <w:rFonts w:ascii="Cambria" w:hAnsi="Cambria"/>
          <w:i/>
          <w:iCs/>
          <w:color w:val="auto"/>
        </w:rPr>
        <w:t xml:space="preserve">sensu largo, </w:t>
      </w:r>
      <w:r w:rsidRPr="002673F5">
        <w:rPr>
          <w:rFonts w:ascii="Cambria" w:hAnsi="Cambria"/>
          <w:color w:val="auto"/>
        </w:rPr>
        <w:t xml:space="preserve">w tym usterki i braki. </w:t>
      </w:r>
    </w:p>
    <w:p w14:paraId="74FC0923" w14:textId="77777777" w:rsidR="00245E98" w:rsidRPr="002673F5" w:rsidRDefault="00245E98" w:rsidP="00245E98">
      <w:pPr>
        <w:pStyle w:val="Default"/>
        <w:numPr>
          <w:ilvl w:val="0"/>
          <w:numId w:val="5"/>
        </w:numPr>
        <w:spacing w:after="95"/>
        <w:ind w:left="284"/>
        <w:jc w:val="both"/>
        <w:rPr>
          <w:rFonts w:ascii="Cambria" w:hAnsi="Cambria"/>
          <w:color w:val="auto"/>
        </w:rPr>
      </w:pPr>
      <w:r w:rsidRPr="002673F5">
        <w:rPr>
          <w:rFonts w:ascii="Cambria" w:hAnsi="Cambria"/>
          <w:i/>
          <w:color w:val="auto"/>
        </w:rPr>
        <w:t xml:space="preserve">Dotyczy pakietu nr </w:t>
      </w:r>
      <w:r>
        <w:rPr>
          <w:rFonts w:ascii="Cambria" w:hAnsi="Cambria"/>
          <w:i/>
          <w:color w:val="auto"/>
        </w:rPr>
        <w:t xml:space="preserve">… </w:t>
      </w:r>
      <w:r w:rsidRPr="002673F5">
        <w:rPr>
          <w:rFonts w:ascii="Cambria" w:hAnsi="Cambria"/>
          <w:color w:val="auto"/>
        </w:rPr>
        <w:t>W r</w:t>
      </w:r>
      <w:r>
        <w:rPr>
          <w:rFonts w:ascii="Cambria" w:hAnsi="Cambria"/>
          <w:color w:val="auto"/>
        </w:rPr>
        <w:t>a</w:t>
      </w:r>
      <w:r w:rsidRPr="002673F5">
        <w:rPr>
          <w:rFonts w:ascii="Cambria" w:hAnsi="Cambria"/>
          <w:color w:val="auto"/>
        </w:rPr>
        <w:t xml:space="preserve">mach </w:t>
      </w:r>
      <w:r>
        <w:rPr>
          <w:rFonts w:ascii="Cambria" w:hAnsi="Cambria"/>
          <w:color w:val="auto"/>
        </w:rPr>
        <w:t xml:space="preserve">gwarancji Wykonawca zobowiązuje się do nadzoru nad montażem mebli typu zabudowa. Termin montażu zostanie ustalony z Wykonawcą z wyprzedzeniem co najmniej 4 dni roboczych. </w:t>
      </w:r>
    </w:p>
    <w:p w14:paraId="03F774EF" w14:textId="77777777" w:rsidR="00245E98" w:rsidRPr="000B17BF" w:rsidRDefault="00245E98" w:rsidP="00245E98">
      <w:pPr>
        <w:pStyle w:val="Default"/>
        <w:jc w:val="both"/>
        <w:rPr>
          <w:rFonts w:ascii="Cambria" w:hAnsi="Cambria"/>
          <w:color w:val="auto"/>
        </w:rPr>
      </w:pPr>
    </w:p>
    <w:p w14:paraId="474DB9FC" w14:textId="77777777" w:rsidR="00245E98" w:rsidRPr="000B17BF" w:rsidRDefault="00245E98" w:rsidP="00245E98">
      <w:pPr>
        <w:pStyle w:val="Default"/>
        <w:jc w:val="center"/>
        <w:rPr>
          <w:rFonts w:ascii="Cambria" w:hAnsi="Cambria"/>
          <w:color w:val="auto"/>
        </w:rPr>
      </w:pPr>
      <w:r w:rsidRPr="000B17BF">
        <w:rPr>
          <w:rFonts w:ascii="Cambria" w:hAnsi="Cambria"/>
          <w:b/>
          <w:bCs/>
          <w:color w:val="auto"/>
        </w:rPr>
        <w:t>§ 6</w:t>
      </w:r>
    </w:p>
    <w:p w14:paraId="0BE4C521" w14:textId="77777777" w:rsidR="00245E98" w:rsidRPr="000B17BF" w:rsidRDefault="00245E98" w:rsidP="00245E98">
      <w:pPr>
        <w:pStyle w:val="Default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b/>
          <w:bCs/>
          <w:color w:val="auto"/>
        </w:rPr>
        <w:t xml:space="preserve">Kary pieniężne </w:t>
      </w:r>
    </w:p>
    <w:p w14:paraId="626B2887" w14:textId="77777777" w:rsidR="00245E98" w:rsidRDefault="00245E98" w:rsidP="00245E98">
      <w:pPr>
        <w:pStyle w:val="Default"/>
        <w:numPr>
          <w:ilvl w:val="0"/>
          <w:numId w:val="6"/>
        </w:numPr>
        <w:spacing w:after="92"/>
        <w:ind w:left="284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color w:val="auto"/>
        </w:rPr>
        <w:t xml:space="preserve">Za niewykonanie lub niewłaściwe wykonywanie Umowy (bez względu na przyczynę, z wyłączeniem okoliczności za które wyłączną odpowiedzialność ponosi Nabywca) lub uchybienie terminom, o których mowa w niniejszej Umowie (bez względu na przyczynę, z wyłączeniem okoliczności za które wyłączną odpowiedzialność ponosi Nabywca), Nabywca jest uprawniony do żądania od Sprzedawcy zapłaty na swoją rzecz kar pieniężnych, na podstawie art. 3531 w zw. z art. 473 § 1 Kodeksu Cywilnego w nw. przypadkach: </w:t>
      </w:r>
    </w:p>
    <w:p w14:paraId="43FE9CF5" w14:textId="77777777" w:rsidR="00245E98" w:rsidRDefault="00245E98" w:rsidP="00245E98">
      <w:pPr>
        <w:pStyle w:val="Default"/>
        <w:numPr>
          <w:ilvl w:val="0"/>
          <w:numId w:val="7"/>
        </w:numPr>
        <w:spacing w:after="92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color w:val="auto"/>
        </w:rPr>
        <w:t xml:space="preserve">w przypadku uchybienia terminom realizacji obowiązków, o których mowa § 1 ust. 1 w wysokości </w:t>
      </w:r>
      <w:r w:rsidRPr="000B17BF">
        <w:rPr>
          <w:rFonts w:ascii="Cambria" w:hAnsi="Cambria"/>
          <w:b/>
          <w:bCs/>
          <w:color w:val="auto"/>
        </w:rPr>
        <w:t xml:space="preserve">1% </w:t>
      </w:r>
      <w:r w:rsidRPr="000B17BF">
        <w:rPr>
          <w:rFonts w:ascii="Cambria" w:hAnsi="Cambria"/>
          <w:color w:val="auto"/>
        </w:rPr>
        <w:t xml:space="preserve">wynagrodzenia umownego brutto, za każdy kalendarzowy dzień zwłoki, </w:t>
      </w:r>
    </w:p>
    <w:p w14:paraId="19D83BA6" w14:textId="77777777" w:rsidR="00245E98" w:rsidRDefault="00245E98" w:rsidP="00245E98">
      <w:pPr>
        <w:pStyle w:val="Default"/>
        <w:numPr>
          <w:ilvl w:val="0"/>
          <w:numId w:val="7"/>
        </w:numPr>
        <w:spacing w:after="92"/>
        <w:jc w:val="both"/>
        <w:rPr>
          <w:rFonts w:ascii="Cambria" w:hAnsi="Cambria"/>
          <w:color w:val="auto"/>
        </w:rPr>
      </w:pPr>
      <w:r w:rsidRPr="00DB206B">
        <w:rPr>
          <w:rFonts w:ascii="Cambria" w:hAnsi="Cambria"/>
          <w:color w:val="auto"/>
        </w:rPr>
        <w:t xml:space="preserve">w przypadku uchybienia terminowi usuwania wad (w tym usterek) </w:t>
      </w:r>
      <w:r w:rsidRPr="00DB206B">
        <w:rPr>
          <w:rFonts w:ascii="Cambria" w:hAnsi="Cambria"/>
          <w:b/>
          <w:bCs/>
          <w:color w:val="auto"/>
        </w:rPr>
        <w:t xml:space="preserve">Towaru </w:t>
      </w:r>
      <w:r w:rsidRPr="00DB206B">
        <w:rPr>
          <w:rFonts w:ascii="Cambria" w:hAnsi="Cambria"/>
          <w:color w:val="auto"/>
        </w:rPr>
        <w:t xml:space="preserve">– w wysokości </w:t>
      </w:r>
      <w:r w:rsidRPr="00DB206B">
        <w:rPr>
          <w:rFonts w:ascii="Cambria" w:hAnsi="Cambria"/>
          <w:b/>
          <w:bCs/>
          <w:color w:val="auto"/>
        </w:rPr>
        <w:t xml:space="preserve">1% </w:t>
      </w:r>
      <w:r w:rsidRPr="00DB206B">
        <w:rPr>
          <w:rFonts w:ascii="Cambria" w:hAnsi="Cambria"/>
          <w:color w:val="auto"/>
        </w:rPr>
        <w:t xml:space="preserve">wynagrodzenia umownego brutto, za każdy kalendarzowy dzień zwłoki, </w:t>
      </w:r>
    </w:p>
    <w:p w14:paraId="1774FE36" w14:textId="77777777" w:rsidR="00245E98" w:rsidRDefault="00245E98" w:rsidP="00245E98">
      <w:pPr>
        <w:pStyle w:val="Default"/>
        <w:numPr>
          <w:ilvl w:val="0"/>
          <w:numId w:val="7"/>
        </w:numPr>
        <w:spacing w:after="92"/>
        <w:jc w:val="both"/>
        <w:rPr>
          <w:rFonts w:ascii="Cambria" w:hAnsi="Cambria"/>
          <w:color w:val="auto"/>
        </w:rPr>
      </w:pPr>
      <w:r w:rsidRPr="00DB206B">
        <w:rPr>
          <w:rFonts w:ascii="Cambria" w:hAnsi="Cambria"/>
          <w:color w:val="auto"/>
        </w:rPr>
        <w:t xml:space="preserve">w przypadku uchybienia terminowi, w przystąpieniu do usunięcia wad (w tym usterek) - w wysokości </w:t>
      </w:r>
      <w:r w:rsidRPr="00DB206B">
        <w:rPr>
          <w:rFonts w:ascii="Cambria" w:hAnsi="Cambria"/>
          <w:b/>
          <w:bCs/>
          <w:color w:val="auto"/>
        </w:rPr>
        <w:t xml:space="preserve">0,5% </w:t>
      </w:r>
      <w:r w:rsidRPr="00DB206B">
        <w:rPr>
          <w:rFonts w:ascii="Cambria" w:hAnsi="Cambria"/>
          <w:color w:val="auto"/>
        </w:rPr>
        <w:t xml:space="preserve">wynagrodzenia umownego brutto, za każdy kalendarzowy dzień zwłoki, </w:t>
      </w:r>
    </w:p>
    <w:p w14:paraId="7E492C37" w14:textId="77777777" w:rsidR="00245E98" w:rsidRDefault="00245E98" w:rsidP="00245E98">
      <w:pPr>
        <w:pStyle w:val="Default"/>
        <w:numPr>
          <w:ilvl w:val="0"/>
          <w:numId w:val="7"/>
        </w:numPr>
        <w:spacing w:after="92"/>
        <w:jc w:val="both"/>
        <w:rPr>
          <w:rFonts w:ascii="Cambria" w:hAnsi="Cambria"/>
          <w:color w:val="auto"/>
        </w:rPr>
      </w:pPr>
      <w:r w:rsidRPr="00DB206B">
        <w:rPr>
          <w:rFonts w:ascii="Cambria" w:hAnsi="Cambria"/>
          <w:color w:val="auto"/>
        </w:rPr>
        <w:t xml:space="preserve">w przypadku rozwiązania Umowy tj. (odstąpienia albo wypowiedzenia) z przyczyn leżących po stronie Sprzedawcy – w wysokości </w:t>
      </w:r>
      <w:r w:rsidRPr="00DB206B">
        <w:rPr>
          <w:rFonts w:ascii="Cambria" w:hAnsi="Cambria"/>
          <w:b/>
          <w:bCs/>
          <w:color w:val="auto"/>
        </w:rPr>
        <w:t xml:space="preserve">30% </w:t>
      </w:r>
      <w:r w:rsidRPr="00DB206B">
        <w:rPr>
          <w:rFonts w:ascii="Cambria" w:hAnsi="Cambria"/>
          <w:color w:val="auto"/>
        </w:rPr>
        <w:t xml:space="preserve">wynagrodzenia umownego brutto. </w:t>
      </w:r>
    </w:p>
    <w:p w14:paraId="58322893" w14:textId="77777777" w:rsidR="00245E98" w:rsidRDefault="00245E98" w:rsidP="00245E98">
      <w:pPr>
        <w:pStyle w:val="Default"/>
        <w:numPr>
          <w:ilvl w:val="0"/>
          <w:numId w:val="6"/>
        </w:numPr>
        <w:spacing w:after="92"/>
        <w:ind w:left="426" w:hanging="284"/>
        <w:jc w:val="both"/>
        <w:rPr>
          <w:rFonts w:ascii="Cambria" w:hAnsi="Cambria"/>
          <w:color w:val="auto"/>
        </w:rPr>
      </w:pPr>
      <w:r w:rsidRPr="00DB206B">
        <w:rPr>
          <w:rFonts w:ascii="Cambria" w:hAnsi="Cambria"/>
          <w:color w:val="auto"/>
        </w:rPr>
        <w:t xml:space="preserve"> Sprzedawca oświadcza, że wyraża zgodę na potrącanie wierzytelności należnych z tytułu kar pieniężnych z wierzytelności Sprzedawcy przysługującymi Sprzedawcy wobec Nabywcy.</w:t>
      </w:r>
    </w:p>
    <w:p w14:paraId="174B6D24" w14:textId="77777777" w:rsidR="00245E98" w:rsidRDefault="00245E98" w:rsidP="00245E98">
      <w:pPr>
        <w:pStyle w:val="Default"/>
        <w:numPr>
          <w:ilvl w:val="0"/>
          <w:numId w:val="6"/>
        </w:numPr>
        <w:spacing w:after="92"/>
        <w:ind w:left="426" w:hanging="284"/>
        <w:jc w:val="both"/>
        <w:rPr>
          <w:rFonts w:ascii="Cambria" w:hAnsi="Cambria"/>
          <w:color w:val="auto"/>
        </w:rPr>
      </w:pPr>
      <w:r w:rsidRPr="00DB206B">
        <w:rPr>
          <w:rFonts w:ascii="Cambria" w:hAnsi="Cambria"/>
          <w:color w:val="auto"/>
        </w:rPr>
        <w:t xml:space="preserve">Strony uzgadniają, że kary pieniężne przewidziane w niniejszej Umowie podlegają sumowaniu i potrącane będą z jakiejkolwiek wierzytelności przysługującej Sprzedawcy w stosunku do Nabywcy, a gdyby okazało się to niemożliwe, Sprzedawca zobowiązany jest do zapłaty kar pieniężnych na rachunek bankowy Nabywcy w okresie 7 dni od dnia otrzymania (w tym e-mail lub faks) noty obciążeniowej lub wezwania do zapłaty kar pieniężnych. Łączna wysokość kar pieniężnych naliczonych na rzecz Sprzedawcy nie może przekraczać 40% wynagrodzenia. </w:t>
      </w:r>
    </w:p>
    <w:p w14:paraId="43A6BA78" w14:textId="77777777" w:rsidR="00245E98" w:rsidRDefault="00245E98" w:rsidP="00245E98">
      <w:pPr>
        <w:pStyle w:val="Default"/>
        <w:numPr>
          <w:ilvl w:val="0"/>
          <w:numId w:val="6"/>
        </w:numPr>
        <w:spacing w:after="92"/>
        <w:ind w:left="426" w:hanging="284"/>
        <w:jc w:val="both"/>
        <w:rPr>
          <w:rFonts w:ascii="Cambria" w:hAnsi="Cambria"/>
          <w:color w:val="auto"/>
        </w:rPr>
      </w:pPr>
      <w:r w:rsidRPr="00DB206B">
        <w:rPr>
          <w:rFonts w:ascii="Cambria" w:hAnsi="Cambria"/>
          <w:color w:val="auto"/>
        </w:rPr>
        <w:t xml:space="preserve">Wyłącznie w przypadku orzeczenia przez sąd powszechny o nieskuteczności lub nieważności postanowień dotyczących ww. kar pieniężnych, wolą stron jest aby do ww. postanowień stosować odpowiednio przepisy art. 483 i art. 484 Kodeksu Cywilnego. </w:t>
      </w:r>
    </w:p>
    <w:p w14:paraId="6E4C76DE" w14:textId="77777777" w:rsidR="00245E98" w:rsidRPr="00DB206B" w:rsidRDefault="00245E98" w:rsidP="00245E98">
      <w:pPr>
        <w:pStyle w:val="Default"/>
        <w:numPr>
          <w:ilvl w:val="0"/>
          <w:numId w:val="6"/>
        </w:numPr>
        <w:spacing w:after="92"/>
        <w:ind w:left="426" w:hanging="284"/>
        <w:jc w:val="both"/>
        <w:rPr>
          <w:rFonts w:ascii="Cambria" w:hAnsi="Cambria"/>
          <w:color w:val="auto"/>
        </w:rPr>
      </w:pPr>
      <w:r w:rsidRPr="00DB206B">
        <w:rPr>
          <w:rFonts w:ascii="Cambria" w:hAnsi="Cambria"/>
          <w:color w:val="auto"/>
        </w:rPr>
        <w:lastRenderedPageBreak/>
        <w:t xml:space="preserve">W przypadku gdy szkoda poniesiona przez Nabywcę przekroczy wysokość zastrzeżonej na tę okoliczność kary pieniężnej, Nabywca jest uprawniony do dochodzenia odszkodowania na zasadach ogólnych. </w:t>
      </w:r>
    </w:p>
    <w:p w14:paraId="0679045C" w14:textId="77777777" w:rsidR="00245E98" w:rsidRPr="000B17BF" w:rsidRDefault="00245E98" w:rsidP="00245E98">
      <w:pPr>
        <w:pStyle w:val="Default"/>
        <w:jc w:val="both"/>
        <w:rPr>
          <w:rFonts w:ascii="Cambria" w:hAnsi="Cambria"/>
          <w:color w:val="auto"/>
        </w:rPr>
      </w:pPr>
    </w:p>
    <w:p w14:paraId="6BA8EB80" w14:textId="77777777" w:rsidR="00245E98" w:rsidRPr="000B17BF" w:rsidRDefault="00245E98" w:rsidP="00245E98">
      <w:pPr>
        <w:pStyle w:val="Default"/>
        <w:jc w:val="center"/>
        <w:rPr>
          <w:rFonts w:ascii="Cambria" w:hAnsi="Cambria"/>
          <w:color w:val="auto"/>
        </w:rPr>
      </w:pPr>
      <w:r w:rsidRPr="000B17BF">
        <w:rPr>
          <w:rFonts w:ascii="Cambria" w:hAnsi="Cambria"/>
          <w:b/>
          <w:bCs/>
          <w:color w:val="auto"/>
        </w:rPr>
        <w:t>§ 7</w:t>
      </w:r>
    </w:p>
    <w:p w14:paraId="4A5F828A" w14:textId="77777777" w:rsidR="00245E98" w:rsidRPr="000B17BF" w:rsidRDefault="00245E98" w:rsidP="00245E98">
      <w:pPr>
        <w:pStyle w:val="Default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b/>
          <w:bCs/>
          <w:color w:val="auto"/>
        </w:rPr>
        <w:t xml:space="preserve">Postanowienia końcowe </w:t>
      </w:r>
    </w:p>
    <w:p w14:paraId="4D1FB77B" w14:textId="77777777" w:rsidR="00245E98" w:rsidRDefault="00245E98" w:rsidP="00245E98">
      <w:pPr>
        <w:pStyle w:val="Default"/>
        <w:numPr>
          <w:ilvl w:val="0"/>
          <w:numId w:val="8"/>
        </w:numPr>
        <w:ind w:left="426"/>
        <w:jc w:val="both"/>
        <w:rPr>
          <w:rFonts w:ascii="Cambria" w:hAnsi="Cambria"/>
          <w:i/>
          <w:iCs/>
          <w:color w:val="auto"/>
        </w:rPr>
      </w:pPr>
      <w:r w:rsidRPr="000B17BF">
        <w:rPr>
          <w:rFonts w:ascii="Cambria" w:hAnsi="Cambria"/>
          <w:color w:val="auto"/>
        </w:rPr>
        <w:t>Sprzedawca zobowiązany jest do świadczenia usługi zgodnie z niniejszą Umową, SWZ oraz obowiązującymi w tym zakresie przepisami prawa (</w:t>
      </w:r>
      <w:r w:rsidRPr="000B17BF">
        <w:rPr>
          <w:rFonts w:ascii="Cambria" w:hAnsi="Cambria"/>
          <w:i/>
          <w:iCs/>
          <w:color w:val="auto"/>
        </w:rPr>
        <w:t>sensu largo).</w:t>
      </w:r>
    </w:p>
    <w:p w14:paraId="54CED13C" w14:textId="77777777" w:rsidR="00245E98" w:rsidRPr="00DB206B" w:rsidRDefault="00245E98" w:rsidP="00245E98">
      <w:pPr>
        <w:pStyle w:val="Default"/>
        <w:numPr>
          <w:ilvl w:val="0"/>
          <w:numId w:val="8"/>
        </w:numPr>
        <w:ind w:left="426"/>
        <w:jc w:val="both"/>
        <w:rPr>
          <w:rFonts w:ascii="Cambria" w:hAnsi="Cambria"/>
          <w:i/>
          <w:iCs/>
          <w:color w:val="auto"/>
        </w:rPr>
      </w:pPr>
      <w:r w:rsidRPr="00DB206B">
        <w:rPr>
          <w:rFonts w:ascii="Cambria" w:hAnsi="Cambria"/>
          <w:color w:val="auto"/>
        </w:rPr>
        <w:t>W przypadku rozbieżności (np. interpretacyjnych) pomiędzy postanowieniami zawartymi w poszczególnych dokumentach lub rozbieżności pomiędzy dokumentami a przepisami prawa (</w:t>
      </w:r>
      <w:proofErr w:type="spellStart"/>
      <w:r w:rsidRPr="00DB206B">
        <w:rPr>
          <w:rFonts w:ascii="Cambria" w:hAnsi="Cambria"/>
          <w:i/>
          <w:iCs/>
          <w:color w:val="auto"/>
        </w:rPr>
        <w:t>iusdispositivum</w:t>
      </w:r>
      <w:proofErr w:type="spellEnd"/>
      <w:r w:rsidRPr="00DB206B">
        <w:rPr>
          <w:rFonts w:ascii="Cambria" w:hAnsi="Cambria"/>
          <w:color w:val="auto"/>
        </w:rPr>
        <w:t xml:space="preserve">), Strony Umowy przyjmują następującą hierarchię ważności norm i dokumentów: </w:t>
      </w:r>
    </w:p>
    <w:p w14:paraId="1D3DC5B0" w14:textId="77777777" w:rsidR="00245E98" w:rsidRDefault="00245E98" w:rsidP="00245E98">
      <w:pPr>
        <w:pStyle w:val="Default"/>
        <w:numPr>
          <w:ilvl w:val="0"/>
          <w:numId w:val="9"/>
        </w:numPr>
        <w:spacing w:after="95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color w:val="auto"/>
        </w:rPr>
        <w:t>Przepisy prawa powszechnie obowiązującego (</w:t>
      </w:r>
      <w:r w:rsidRPr="000B17BF">
        <w:rPr>
          <w:rFonts w:ascii="Cambria" w:hAnsi="Cambria"/>
          <w:i/>
          <w:iCs/>
          <w:color w:val="auto"/>
        </w:rPr>
        <w:t>sensu largo</w:t>
      </w:r>
      <w:r w:rsidRPr="000B17BF">
        <w:rPr>
          <w:rFonts w:ascii="Cambria" w:hAnsi="Cambria"/>
          <w:color w:val="auto"/>
        </w:rPr>
        <w:t xml:space="preserve">), </w:t>
      </w:r>
    </w:p>
    <w:p w14:paraId="65D5B113" w14:textId="77777777" w:rsidR="00245E98" w:rsidRDefault="00245E98" w:rsidP="00245E98">
      <w:pPr>
        <w:pStyle w:val="Default"/>
        <w:numPr>
          <w:ilvl w:val="0"/>
          <w:numId w:val="9"/>
        </w:numPr>
        <w:spacing w:after="95"/>
        <w:jc w:val="both"/>
        <w:rPr>
          <w:rFonts w:ascii="Cambria" w:hAnsi="Cambria"/>
          <w:color w:val="auto"/>
        </w:rPr>
      </w:pPr>
      <w:r w:rsidRPr="00DB206B">
        <w:rPr>
          <w:rFonts w:ascii="Cambria" w:hAnsi="Cambria"/>
          <w:color w:val="auto"/>
        </w:rPr>
        <w:t xml:space="preserve">Umowa zawarta pomiędzy Sprzedawcą, a Nabywcą, </w:t>
      </w:r>
    </w:p>
    <w:p w14:paraId="51F71253" w14:textId="77777777" w:rsidR="00245E98" w:rsidRDefault="00245E98" w:rsidP="00245E98">
      <w:pPr>
        <w:pStyle w:val="Default"/>
        <w:numPr>
          <w:ilvl w:val="0"/>
          <w:numId w:val="9"/>
        </w:numPr>
        <w:spacing w:after="95"/>
        <w:jc w:val="both"/>
        <w:rPr>
          <w:rFonts w:ascii="Cambria" w:hAnsi="Cambria"/>
          <w:color w:val="auto"/>
        </w:rPr>
      </w:pPr>
      <w:r w:rsidRPr="00DB206B">
        <w:rPr>
          <w:rFonts w:ascii="Cambria" w:hAnsi="Cambria"/>
          <w:color w:val="auto"/>
        </w:rPr>
        <w:t xml:space="preserve">Oferta Sprzedawcy, </w:t>
      </w:r>
    </w:p>
    <w:p w14:paraId="0E86CDA0" w14:textId="77777777" w:rsidR="00245E98" w:rsidRDefault="00245E98" w:rsidP="00245E98">
      <w:pPr>
        <w:pStyle w:val="Default"/>
        <w:numPr>
          <w:ilvl w:val="0"/>
          <w:numId w:val="9"/>
        </w:numPr>
        <w:spacing w:after="95"/>
        <w:jc w:val="both"/>
        <w:rPr>
          <w:rFonts w:ascii="Cambria" w:hAnsi="Cambria"/>
          <w:color w:val="auto"/>
        </w:rPr>
      </w:pPr>
      <w:r>
        <w:rPr>
          <w:rFonts w:ascii="Cambria" w:hAnsi="Cambria"/>
          <w:color w:val="auto"/>
        </w:rPr>
        <w:t>Zapytanie ofertowe</w:t>
      </w:r>
      <w:r w:rsidRPr="00DB206B">
        <w:rPr>
          <w:rFonts w:ascii="Cambria" w:hAnsi="Cambria"/>
          <w:color w:val="auto"/>
        </w:rPr>
        <w:t xml:space="preserve">. </w:t>
      </w:r>
    </w:p>
    <w:p w14:paraId="648B33F0" w14:textId="77777777" w:rsidR="00245E98" w:rsidRDefault="00245E98" w:rsidP="00245E98">
      <w:pPr>
        <w:pStyle w:val="Default"/>
        <w:numPr>
          <w:ilvl w:val="0"/>
          <w:numId w:val="8"/>
        </w:numPr>
        <w:spacing w:after="95"/>
        <w:ind w:left="426"/>
        <w:jc w:val="both"/>
        <w:rPr>
          <w:rFonts w:ascii="Cambria" w:hAnsi="Cambria"/>
          <w:color w:val="auto"/>
        </w:rPr>
      </w:pPr>
      <w:r w:rsidRPr="00DB206B">
        <w:rPr>
          <w:rFonts w:ascii="Cambria" w:hAnsi="Cambria"/>
          <w:color w:val="auto"/>
        </w:rPr>
        <w:t xml:space="preserve">Zakazuje się istotnych zmian postanowień zawartej Umowy w stosunku do treści oferty, na podstawie której dokonano wyboru Sprzedawcy, z zastrzeżeniem zapisów § 7 ust. 4, 5 niniejszego paragrafu. </w:t>
      </w:r>
    </w:p>
    <w:p w14:paraId="4B545C99" w14:textId="77777777" w:rsidR="00245E98" w:rsidRDefault="00245E98" w:rsidP="00245E98">
      <w:pPr>
        <w:pStyle w:val="Default"/>
        <w:numPr>
          <w:ilvl w:val="0"/>
          <w:numId w:val="8"/>
        </w:numPr>
        <w:spacing w:after="95"/>
        <w:ind w:left="426"/>
        <w:jc w:val="both"/>
        <w:rPr>
          <w:rFonts w:ascii="Cambria" w:hAnsi="Cambria"/>
          <w:color w:val="auto"/>
        </w:rPr>
      </w:pPr>
      <w:r w:rsidRPr="00DB206B">
        <w:rPr>
          <w:rFonts w:ascii="Cambria" w:hAnsi="Cambria"/>
          <w:color w:val="auto"/>
        </w:rPr>
        <w:t xml:space="preserve">Nabywca przewiduje możliwość dokonania zmian postanowień zawartej Umowy w zakresie nazwy lub numeru katalogowego Przedmiotu Umowy, przy zachowaniu jego parametrów. </w:t>
      </w:r>
    </w:p>
    <w:p w14:paraId="7E712E53" w14:textId="77777777" w:rsidR="00245E98" w:rsidRDefault="00245E98" w:rsidP="00245E98">
      <w:pPr>
        <w:pStyle w:val="Default"/>
        <w:numPr>
          <w:ilvl w:val="0"/>
          <w:numId w:val="8"/>
        </w:numPr>
        <w:spacing w:after="95"/>
        <w:ind w:left="426"/>
        <w:jc w:val="both"/>
        <w:rPr>
          <w:rFonts w:ascii="Cambria" w:hAnsi="Cambria"/>
          <w:color w:val="auto"/>
        </w:rPr>
      </w:pPr>
      <w:r w:rsidRPr="00DB206B">
        <w:rPr>
          <w:rFonts w:ascii="Cambria" w:hAnsi="Cambria"/>
          <w:color w:val="auto"/>
        </w:rPr>
        <w:t xml:space="preserve">Powyższe zmiany powinny być uprzednio, pisemnie (pod rygorem nieważności) zaakceptowane przez Nabywcę, nie mogą skutkować zwiększeniem wartości Umowy i nie mogą być niekorzystne dla Nabywcy. </w:t>
      </w:r>
    </w:p>
    <w:p w14:paraId="570B10B3" w14:textId="77777777" w:rsidR="00245E98" w:rsidRDefault="00245E98" w:rsidP="00245E98">
      <w:pPr>
        <w:pStyle w:val="Default"/>
        <w:numPr>
          <w:ilvl w:val="0"/>
          <w:numId w:val="8"/>
        </w:numPr>
        <w:spacing w:after="95"/>
        <w:ind w:left="426"/>
        <w:jc w:val="both"/>
        <w:rPr>
          <w:rFonts w:ascii="Cambria" w:hAnsi="Cambria"/>
          <w:color w:val="auto"/>
        </w:rPr>
      </w:pPr>
      <w:r w:rsidRPr="00DB206B">
        <w:rPr>
          <w:rFonts w:ascii="Cambria" w:hAnsi="Cambria"/>
          <w:color w:val="auto"/>
        </w:rPr>
        <w:t xml:space="preserve">Ewentualne spory rozstrzygane będą przez Sąd właściwy dla siedziby Nabywcy. </w:t>
      </w:r>
    </w:p>
    <w:p w14:paraId="5E8C8841" w14:textId="77777777" w:rsidR="00245E98" w:rsidRDefault="00245E98" w:rsidP="00245E98">
      <w:pPr>
        <w:pStyle w:val="Default"/>
        <w:numPr>
          <w:ilvl w:val="0"/>
          <w:numId w:val="8"/>
        </w:numPr>
        <w:spacing w:after="95"/>
        <w:ind w:left="426"/>
        <w:jc w:val="both"/>
        <w:rPr>
          <w:rFonts w:ascii="Cambria" w:hAnsi="Cambria"/>
          <w:color w:val="auto"/>
        </w:rPr>
      </w:pPr>
      <w:r w:rsidRPr="00DB206B">
        <w:rPr>
          <w:rFonts w:ascii="Cambria" w:hAnsi="Cambria"/>
          <w:color w:val="auto"/>
        </w:rPr>
        <w:t xml:space="preserve">Wszelkie zmiany niniejszej Umowy wymagają formy pisemnej pod rygorem nieważności. </w:t>
      </w:r>
    </w:p>
    <w:p w14:paraId="50540EA9" w14:textId="77777777" w:rsidR="00245E98" w:rsidRDefault="00245E98" w:rsidP="00245E98">
      <w:pPr>
        <w:pStyle w:val="Default"/>
        <w:numPr>
          <w:ilvl w:val="0"/>
          <w:numId w:val="8"/>
        </w:numPr>
        <w:spacing w:after="95"/>
        <w:ind w:left="426"/>
        <w:jc w:val="both"/>
        <w:rPr>
          <w:rFonts w:ascii="Cambria" w:hAnsi="Cambria"/>
          <w:color w:val="auto"/>
        </w:rPr>
      </w:pPr>
      <w:r w:rsidRPr="00DB206B">
        <w:rPr>
          <w:rFonts w:ascii="Cambria" w:hAnsi="Cambria"/>
          <w:color w:val="auto"/>
        </w:rPr>
        <w:t xml:space="preserve">Sprzedawca nie może bez pisemnej zgody Nabywcy zbywać żadnych wierzytelności wynikających z niniejszej Umowy. </w:t>
      </w:r>
    </w:p>
    <w:p w14:paraId="43C35C8F" w14:textId="77777777" w:rsidR="00245E98" w:rsidRPr="00DB206B" w:rsidRDefault="00245E98" w:rsidP="00245E98">
      <w:pPr>
        <w:pStyle w:val="Default"/>
        <w:numPr>
          <w:ilvl w:val="0"/>
          <w:numId w:val="8"/>
        </w:numPr>
        <w:spacing w:after="95"/>
        <w:ind w:left="426"/>
        <w:jc w:val="both"/>
        <w:rPr>
          <w:rFonts w:ascii="Cambria" w:hAnsi="Cambria"/>
          <w:color w:val="auto"/>
        </w:rPr>
      </w:pPr>
      <w:r w:rsidRPr="00DB206B">
        <w:rPr>
          <w:rFonts w:ascii="Cambria" w:hAnsi="Cambria"/>
          <w:color w:val="auto"/>
        </w:rPr>
        <w:t xml:space="preserve">W sprawach nieuregulowanych niniejszą Umową mają zastosowanie odpowiednie przepisy prawa. </w:t>
      </w:r>
    </w:p>
    <w:p w14:paraId="38C2BAC2" w14:textId="77777777" w:rsidR="00245E98" w:rsidRDefault="00245E98" w:rsidP="00245E98">
      <w:pPr>
        <w:pStyle w:val="Default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color w:val="auto"/>
        </w:rPr>
        <w:t xml:space="preserve">10. Dane osób odpowiedzialnych za realizację niniejszej Umowy: </w:t>
      </w:r>
    </w:p>
    <w:p w14:paraId="21837208" w14:textId="77777777" w:rsidR="00245E98" w:rsidRDefault="00245E98" w:rsidP="00245E98">
      <w:pPr>
        <w:pStyle w:val="Default"/>
        <w:jc w:val="both"/>
        <w:rPr>
          <w:rFonts w:ascii="Cambria" w:hAnsi="Cambria"/>
          <w:color w:val="auto"/>
        </w:rPr>
      </w:pPr>
      <w:r>
        <w:rPr>
          <w:rFonts w:ascii="Cambria" w:hAnsi="Cambria"/>
          <w:color w:val="auto"/>
        </w:rPr>
        <w:t xml:space="preserve">Zamawiający: </w:t>
      </w:r>
      <w:r w:rsidRPr="00DB206B">
        <w:rPr>
          <w:rFonts w:ascii="Cambria" w:hAnsi="Cambria"/>
          <w:color w:val="auto"/>
        </w:rPr>
        <w:t>Szpital</w:t>
      </w:r>
      <w:r>
        <w:rPr>
          <w:rFonts w:ascii="Cambria" w:hAnsi="Cambria"/>
          <w:color w:val="auto"/>
        </w:rPr>
        <w:t xml:space="preserve"> Psychiatryczny</w:t>
      </w:r>
      <w:r w:rsidRPr="00DB206B">
        <w:rPr>
          <w:rFonts w:ascii="Cambria" w:hAnsi="Cambria"/>
          <w:color w:val="auto"/>
        </w:rPr>
        <w:t xml:space="preserve"> Samodzielny Publiczny Zakład Opieki Zdrowotnej w Węgorzewie</w:t>
      </w:r>
      <w:r>
        <w:rPr>
          <w:rFonts w:ascii="Cambria" w:hAnsi="Cambria"/>
          <w:color w:val="auto"/>
        </w:rPr>
        <w:t xml:space="preserve">,  </w:t>
      </w:r>
      <w:proofErr w:type="spellStart"/>
      <w:r>
        <w:rPr>
          <w:rFonts w:ascii="Cambria" w:hAnsi="Cambria"/>
          <w:color w:val="auto"/>
        </w:rPr>
        <w:t>Waldemra</w:t>
      </w:r>
      <w:proofErr w:type="spellEnd"/>
      <w:r>
        <w:rPr>
          <w:rFonts w:ascii="Cambria" w:hAnsi="Cambria"/>
          <w:color w:val="auto"/>
        </w:rPr>
        <w:t xml:space="preserve"> Gutowski, </w:t>
      </w:r>
      <w:proofErr w:type="spellStart"/>
      <w:r>
        <w:rPr>
          <w:rFonts w:ascii="Cambria" w:hAnsi="Cambria"/>
          <w:color w:val="auto"/>
        </w:rPr>
        <w:t>tel</w:t>
      </w:r>
      <w:proofErr w:type="spellEnd"/>
      <w:r>
        <w:rPr>
          <w:rFonts w:ascii="Cambria" w:hAnsi="Cambria"/>
          <w:color w:val="auto"/>
        </w:rPr>
        <w:t>……………</w:t>
      </w:r>
    </w:p>
    <w:p w14:paraId="4ABA504F" w14:textId="77777777" w:rsidR="00245E98" w:rsidRDefault="00B928BE" w:rsidP="00245E98">
      <w:pPr>
        <w:pStyle w:val="Default"/>
        <w:jc w:val="both"/>
        <w:rPr>
          <w:rFonts w:ascii="Cambria" w:hAnsi="Cambria"/>
          <w:color w:val="auto"/>
        </w:rPr>
      </w:pPr>
      <w:hyperlink r:id="rId6" w:history="1">
        <w:r w:rsidR="00245E98" w:rsidRPr="00D427EF">
          <w:rPr>
            <w:rStyle w:val="Hipercze"/>
            <w:rFonts w:ascii="Cambria" w:hAnsi="Cambria"/>
          </w:rPr>
          <w:t>kierownikdt@szpitalpsychiatrycznywegorzewo.pl</w:t>
        </w:r>
      </w:hyperlink>
    </w:p>
    <w:p w14:paraId="68A7B167" w14:textId="77777777" w:rsidR="00245E98" w:rsidRPr="000B17BF" w:rsidRDefault="00245E98" w:rsidP="00245E98">
      <w:pPr>
        <w:pStyle w:val="Default"/>
        <w:ind w:firstLine="708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color w:val="auto"/>
        </w:rPr>
        <w:t xml:space="preserve">Sprzedawca: </w:t>
      </w:r>
    </w:p>
    <w:p w14:paraId="044D99EF" w14:textId="77777777" w:rsidR="00245E98" w:rsidRPr="000B17BF" w:rsidRDefault="00245E98" w:rsidP="00245E98">
      <w:pPr>
        <w:pStyle w:val="Default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color w:val="auto"/>
        </w:rPr>
        <w:t xml:space="preserve">………………………………………………………………………………………………………… </w:t>
      </w:r>
    </w:p>
    <w:p w14:paraId="30170D50" w14:textId="77777777" w:rsidR="00245E98" w:rsidRPr="000B17BF" w:rsidRDefault="00245E98" w:rsidP="00245E98">
      <w:pPr>
        <w:pStyle w:val="Default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color w:val="auto"/>
        </w:rPr>
        <w:t xml:space="preserve">……………………………. tel. …………………………… email: …………………………….. </w:t>
      </w:r>
    </w:p>
    <w:p w14:paraId="7F668555" w14:textId="77777777" w:rsidR="00245E98" w:rsidRDefault="00245E98" w:rsidP="00245E98">
      <w:pPr>
        <w:pStyle w:val="Default"/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rFonts w:ascii="Cambria" w:hAnsi="Cambria"/>
          <w:color w:val="auto"/>
        </w:rPr>
      </w:pPr>
      <w:r w:rsidRPr="000B17BF">
        <w:rPr>
          <w:rFonts w:ascii="Cambria" w:hAnsi="Cambria"/>
          <w:color w:val="auto"/>
        </w:rPr>
        <w:t xml:space="preserve">Umowę sporządzono w trzech jednobrzmiących egzemplarzach, jeden egzemplarz dla Sprzedawcy, dwa dla Nabywcy. </w:t>
      </w:r>
    </w:p>
    <w:p w14:paraId="1B1614D4" w14:textId="77777777" w:rsidR="00245E98" w:rsidRPr="000B17BF" w:rsidRDefault="00245E98" w:rsidP="00245E98">
      <w:pPr>
        <w:pStyle w:val="Default"/>
        <w:jc w:val="both"/>
        <w:rPr>
          <w:rFonts w:ascii="Cambria" w:hAnsi="Cambria"/>
          <w:color w:val="auto"/>
        </w:rPr>
      </w:pPr>
    </w:p>
    <w:p w14:paraId="3929C1BD" w14:textId="77777777" w:rsidR="00245E98" w:rsidRPr="000B17BF" w:rsidRDefault="00245E98" w:rsidP="00245E98">
      <w:pPr>
        <w:jc w:val="both"/>
        <w:rPr>
          <w:rFonts w:ascii="Cambria" w:hAnsi="Cambria"/>
          <w:sz w:val="24"/>
          <w:szCs w:val="24"/>
        </w:rPr>
      </w:pPr>
      <w:r w:rsidRPr="000B17BF">
        <w:rPr>
          <w:rFonts w:ascii="Cambria" w:hAnsi="Cambria"/>
          <w:b/>
          <w:bCs/>
          <w:sz w:val="24"/>
          <w:szCs w:val="24"/>
        </w:rPr>
        <w:t xml:space="preserve">NABYWCA </w:t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 w:rsidRPr="000B17BF">
        <w:rPr>
          <w:rFonts w:ascii="Cambria" w:hAnsi="Cambria"/>
          <w:b/>
          <w:bCs/>
          <w:sz w:val="24"/>
          <w:szCs w:val="24"/>
        </w:rPr>
        <w:t>SPRZEDAWCA</w:t>
      </w:r>
    </w:p>
    <w:p w14:paraId="11FA3665" w14:textId="77777777" w:rsidR="00245E98" w:rsidRPr="00245E98" w:rsidRDefault="00245E98" w:rsidP="00245E98">
      <w:pPr>
        <w:pStyle w:val="Default"/>
        <w:spacing w:after="95"/>
        <w:ind w:left="426"/>
        <w:jc w:val="both"/>
        <w:rPr>
          <w:rFonts w:ascii="Cambria" w:hAnsi="Cambria"/>
          <w:color w:val="auto"/>
        </w:rPr>
      </w:pPr>
    </w:p>
    <w:sectPr w:rsidR="00245E98" w:rsidRPr="00245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33D42"/>
    <w:multiLevelType w:val="hybridMultilevel"/>
    <w:tmpl w:val="3282F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209A5"/>
    <w:multiLevelType w:val="hybridMultilevel"/>
    <w:tmpl w:val="C2FCF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71DC7"/>
    <w:multiLevelType w:val="hybridMultilevel"/>
    <w:tmpl w:val="492A4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B4E5B"/>
    <w:multiLevelType w:val="hybridMultilevel"/>
    <w:tmpl w:val="CF6AB3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A2A29"/>
    <w:multiLevelType w:val="hybridMultilevel"/>
    <w:tmpl w:val="965A7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E6298"/>
    <w:multiLevelType w:val="hybridMultilevel"/>
    <w:tmpl w:val="0D20D7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08314E"/>
    <w:multiLevelType w:val="hybridMultilevel"/>
    <w:tmpl w:val="54E68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4D7FF2"/>
    <w:multiLevelType w:val="hybridMultilevel"/>
    <w:tmpl w:val="99C23BF6"/>
    <w:lvl w:ilvl="0" w:tplc="736C9B9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4757759"/>
    <w:multiLevelType w:val="hybridMultilevel"/>
    <w:tmpl w:val="CAC8EE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E98"/>
    <w:rsid w:val="00167E2D"/>
    <w:rsid w:val="00245E98"/>
    <w:rsid w:val="003D6F0B"/>
    <w:rsid w:val="00423981"/>
    <w:rsid w:val="009A560D"/>
    <w:rsid w:val="00B75527"/>
    <w:rsid w:val="00B928BE"/>
    <w:rsid w:val="00DD14D0"/>
    <w:rsid w:val="00F7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84841"/>
  <w15:chartTrackingRefBased/>
  <w15:docId w15:val="{57784146-B4F2-4E98-A1D7-E2A9C227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5E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45E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45E9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1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14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erownikdt@szpitalpsychiatrycznywegorzewo.pl" TargetMode="External"/><Relationship Id="rId5" Type="http://schemas.openxmlformats.org/officeDocument/2006/relationships/hyperlink" Target="mailto:kierownikdt@szpitalpsychiatrycznywegorze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1807</Words>
  <Characters>10846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ZamówieniaPubliczne</dc:creator>
  <cp:keywords/>
  <dc:description/>
  <cp:lastModifiedBy>ZamówieniaPubliczne</cp:lastModifiedBy>
  <cp:revision>7</cp:revision>
  <cp:lastPrinted>2021-11-02T09:36:00Z</cp:lastPrinted>
  <dcterms:created xsi:type="dcterms:W3CDTF">2021-11-02T08:18:00Z</dcterms:created>
  <dcterms:modified xsi:type="dcterms:W3CDTF">2021-11-02T09:38:00Z</dcterms:modified>
</cp:coreProperties>
</file>