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8F2BFB" w:rsidRPr="008F2BFB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27744D" w:rsidRPr="0027744D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EC2DE5">
        <w:rPr>
          <w:rFonts w:ascii="Times New Roman" w:hAnsi="Times New Roman" w:cs="Times New Roman"/>
          <w:b/>
          <w:bCs/>
          <w:sz w:val="24"/>
        </w:rPr>
        <w:t>10</w:t>
      </w:r>
    </w:p>
    <w:p w:rsidR="00412113" w:rsidRDefault="00EC2D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DE5">
        <w:rPr>
          <w:rFonts w:ascii="Times New Roman" w:hAnsi="Times New Roman" w:cs="Times New Roman"/>
          <w:b/>
          <w:bCs/>
          <w:sz w:val="24"/>
          <w:szCs w:val="24"/>
        </w:rPr>
        <w:t>Wyposażenie pomocnicze</w:t>
      </w:r>
    </w:p>
    <w:p w:rsidR="00EC2DE5" w:rsidRDefault="00EC2D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EC2DE5" w:rsidRPr="00EC2DE5">
        <w:rPr>
          <w:rFonts w:eastAsia="Calibri"/>
          <w:b/>
        </w:rPr>
        <w:t>Wyposażenie pomocnicze</w:t>
      </w:r>
      <w:r w:rsidR="00EC2DE5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159"/>
      </w:tblGrid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412113" w:rsidRDefault="00412113" w:rsidP="008B6080">
            <w:pPr>
              <w:rPr>
                <w:b/>
              </w:rPr>
            </w:pPr>
          </w:p>
          <w:p w:rsidR="00412113" w:rsidRDefault="00412113" w:rsidP="008B6080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159" w:type="dxa"/>
            <w:vAlign w:val="center"/>
          </w:tcPr>
          <w:p w:rsidR="00412113" w:rsidRDefault="00412113" w:rsidP="008B608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412113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Pojemnik na odpady</w:t>
            </w:r>
          </w:p>
        </w:tc>
        <w:tc>
          <w:tcPr>
            <w:tcW w:w="1046" w:type="dxa"/>
            <w:vAlign w:val="center"/>
          </w:tcPr>
          <w:p w:rsidR="00412113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412113" w:rsidRDefault="00412113" w:rsidP="00EC2DE5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EC2DE5">
              <w:rPr>
                <w:b/>
              </w:rPr>
              <w:t>19 szt. = ……</w:t>
            </w:r>
            <w:r>
              <w:rPr>
                <w:b/>
              </w:rPr>
              <w:t xml:space="preserve"> zł</w:t>
            </w:r>
          </w:p>
        </w:tc>
      </w:tr>
      <w:tr w:rsidR="00412113" w:rsidTr="00EC2DE5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412113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Dozownik na mydło</w:t>
            </w:r>
          </w:p>
        </w:tc>
        <w:tc>
          <w:tcPr>
            <w:tcW w:w="1046" w:type="dxa"/>
            <w:vAlign w:val="center"/>
          </w:tcPr>
          <w:p w:rsidR="00412113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412113" w:rsidRDefault="00412113" w:rsidP="00EC2DE5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EC2DE5">
              <w:rPr>
                <w:b/>
              </w:rPr>
              <w:t>16 szt. = ……</w:t>
            </w:r>
            <w:r>
              <w:rPr>
                <w:b/>
              </w:rPr>
              <w:t xml:space="preserve">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Dozownik na płyn do dezynfekcji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16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Podajnik ręczników papierowych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16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 xml:space="preserve">Pojemnik na odpady medyczne  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EC2DE5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 zł</w:t>
            </w:r>
          </w:p>
        </w:tc>
      </w:tr>
      <w:tr w:rsidR="00EC2DE5" w:rsidTr="00EC2DE5">
        <w:trPr>
          <w:jc w:val="center"/>
        </w:trPr>
        <w:tc>
          <w:tcPr>
            <w:tcW w:w="762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1" w:type="dxa"/>
            <w:vAlign w:val="center"/>
          </w:tcPr>
          <w:p w:rsidR="00EC2DE5" w:rsidRPr="00EC2DE5" w:rsidRDefault="00EC2DE5" w:rsidP="008B6080">
            <w:pPr>
              <w:rPr>
                <w:b/>
              </w:rPr>
            </w:pPr>
            <w:r w:rsidRPr="00EC2DE5">
              <w:rPr>
                <w:b/>
              </w:rPr>
              <w:t>Lustro uchylne</w:t>
            </w:r>
          </w:p>
        </w:tc>
        <w:tc>
          <w:tcPr>
            <w:tcW w:w="1046" w:type="dxa"/>
            <w:vAlign w:val="center"/>
          </w:tcPr>
          <w:p w:rsidR="00EC2DE5" w:rsidRDefault="00EC2DE5" w:rsidP="008B60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EC2DE5" w:rsidRDefault="00EC2DE5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EC2DE5" w:rsidRDefault="00EC2DE5" w:rsidP="00EC2DE5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 zł</w:t>
            </w:r>
          </w:p>
        </w:tc>
      </w:tr>
      <w:tr w:rsidR="002007EC" w:rsidTr="00EC2DE5">
        <w:trPr>
          <w:jc w:val="center"/>
        </w:trPr>
        <w:tc>
          <w:tcPr>
            <w:tcW w:w="762" w:type="dxa"/>
            <w:vAlign w:val="center"/>
          </w:tcPr>
          <w:p w:rsidR="002007EC" w:rsidRDefault="002007EC" w:rsidP="008B60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41" w:type="dxa"/>
            <w:vAlign w:val="center"/>
          </w:tcPr>
          <w:p w:rsidR="002007EC" w:rsidRPr="00EC2DE5" w:rsidRDefault="002007EC" w:rsidP="008B6080">
            <w:pPr>
              <w:rPr>
                <w:b/>
              </w:rPr>
            </w:pPr>
            <w:r w:rsidRPr="002007EC">
              <w:rPr>
                <w:b/>
              </w:rPr>
              <w:t>Podajnik papieru toaletowego</w:t>
            </w:r>
          </w:p>
        </w:tc>
        <w:tc>
          <w:tcPr>
            <w:tcW w:w="1046" w:type="dxa"/>
            <w:vAlign w:val="center"/>
          </w:tcPr>
          <w:p w:rsidR="002007EC" w:rsidRDefault="002007EC" w:rsidP="008B60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vAlign w:val="center"/>
          </w:tcPr>
          <w:p w:rsidR="002007EC" w:rsidRDefault="002007EC" w:rsidP="008B6080">
            <w:pPr>
              <w:jc w:val="both"/>
              <w:rPr>
                <w:b/>
              </w:rPr>
            </w:pPr>
          </w:p>
        </w:tc>
        <w:tc>
          <w:tcPr>
            <w:tcW w:w="3159" w:type="dxa"/>
            <w:vAlign w:val="center"/>
          </w:tcPr>
          <w:p w:rsidR="002007EC" w:rsidRDefault="002007EC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13 szt. = …… zł</w:t>
            </w:r>
          </w:p>
        </w:tc>
      </w:tr>
      <w:tr w:rsidR="002007EC" w:rsidTr="00EC2DE5">
        <w:trPr>
          <w:jc w:val="center"/>
        </w:trPr>
        <w:tc>
          <w:tcPr>
            <w:tcW w:w="6759" w:type="dxa"/>
            <w:gridSpan w:val="4"/>
            <w:vAlign w:val="center"/>
          </w:tcPr>
          <w:p w:rsidR="002007EC" w:rsidRDefault="002007EC" w:rsidP="008B6080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159" w:type="dxa"/>
          </w:tcPr>
          <w:p w:rsidR="002007EC" w:rsidRDefault="002007EC" w:rsidP="008B6080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007EC" w:rsidRDefault="002007EC">
      <w:pPr>
        <w:spacing w:after="120" w:line="360" w:lineRule="auto"/>
        <w:jc w:val="both"/>
        <w:rPr>
          <w:b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2007E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  <w:r w:rsidR="00412113">
              <w:rPr>
                <w:b/>
                <w:sz w:val="22"/>
                <w:szCs w:val="22"/>
              </w:rPr>
              <w:t xml:space="preserve">na wszystkie produkty w Części </w:t>
            </w:r>
            <w:r w:rsidR="002007E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771430" w:rsidRPr="00771430" w:rsidRDefault="00771430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10"/>
      </w:tblGrid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1 -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Pojemnik na odpady </w:t>
            </w:r>
            <w:r w:rsidRPr="00771430">
              <w:rPr>
                <w:b/>
                <w:sz w:val="22"/>
                <w:szCs w:val="22"/>
              </w:rPr>
              <w:t>– 19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na odpady z możliwością otworzenia bez użycia rąk</w:t>
            </w:r>
          </w:p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ze stali nierdzewnej odpornej na mycie i dezynfekcję,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wyposażony w mechanizm nożny,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obsługiwany bezdotykowo,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 wkładem z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20-25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 do wybory przez Zamawiającego na etapie realizacji umowy.</w:t>
            </w:r>
          </w:p>
        </w:tc>
      </w:tr>
      <w:tr w:rsidR="002007EC" w:rsidRPr="00771430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068"/>
      </w:tblGrid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2 -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Dozownik na mydło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Płyn podawany bezdotykowo i automatycznie,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Możliwość regulacji dawki,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min. 0,5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Czujnik ruchu na podczerwień,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1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do samodzielnego napełniania bez konieczności stosowania dedykowanych wkładów.</w:t>
            </w:r>
          </w:p>
        </w:tc>
      </w:tr>
      <w:tr w:rsidR="002007EC" w:rsidRPr="00771430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11"/>
        <w:gridCol w:w="8606"/>
      </w:tblGrid>
      <w:tr w:rsidR="002007EC" w:rsidRPr="00771430" w:rsidTr="002007EC">
        <w:trPr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3 -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Dozownik na płyn do dezynfekcji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Płyn podawane bezdotykowo i automatycznie,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Możliwość regulacji dawki,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min 0,5 l,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Czujnik ruchu na podczerwień,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0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do samodzielnego napełniania bez konieczności stosowania dedykowanych wkładów.</w:t>
            </w:r>
          </w:p>
        </w:tc>
      </w:tr>
      <w:tr w:rsidR="002007EC" w:rsidRPr="00771430" w:rsidTr="002007EC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lastRenderedPageBreak/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8999"/>
      </w:tblGrid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4 -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Podajnik ręczników papierowych </w:t>
            </w:r>
            <w:r w:rsidRPr="00771430">
              <w:rPr>
                <w:b/>
                <w:sz w:val="22"/>
                <w:szCs w:val="22"/>
              </w:rPr>
              <w:t>– 16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Dozownik typu auto cut do dozowania pojedynczych arkuszy ręczników do rąk w rolkach,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Naścienny,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 trwałego i mocnego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Nóż tnący wykonany z super twardego i odpornego na tępienie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Przeznaczony do ręczników na rolce o długości min. 250 m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Zasilanie bateriami lub z zasilacza,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1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Zamykany na kluczyk.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5 –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Pojemnik na odpady medyczne  </w:t>
            </w:r>
            <w:r w:rsidRPr="00771430">
              <w:rPr>
                <w:b/>
                <w:sz w:val="22"/>
                <w:szCs w:val="22"/>
              </w:rPr>
              <w:t>– 2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Przeznaczenie – dla Szpitala Psychiatrycznego Samodzielnego Zakładu Opieki Zdrowotnej w Węgorzewie, ul. Gen. J. Bema 24, 11-600 Węgorzewo</w:t>
            </w:r>
          </w:p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 xml:space="preserve">Realizacja zamówienia - Wykonawca dostarczy sprzęt do siedziby Zamawiającego, </w:t>
            </w:r>
          </w:p>
          <w:p w:rsidR="002007EC" w:rsidRPr="00771430" w:rsidRDefault="002007EC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po wcześniejszym uzgodnieniu z Zamawiającym.</w:t>
            </w:r>
          </w:p>
        </w:tc>
      </w:tr>
      <w:tr w:rsidR="002007EC" w:rsidRPr="00771430" w:rsidTr="002007EC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Pojemnik na odpady z możliwością otworzenia bez użycia rąk</w:t>
            </w:r>
          </w:p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wykonany ze stali nierdzewnej odpornej na mycie i dezynfekcję,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wyposażony w funkcjonalny i solidny mechanizm nożny,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obsługiwany bezdotykowo,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 wkładem z tworzywa sztucznego,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pojemność 20-25 l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2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 do wybory przez Zamawiającego na etapie realizacji umowy.</w:t>
            </w:r>
          </w:p>
        </w:tc>
      </w:tr>
      <w:tr w:rsidR="002007EC" w:rsidRPr="00771430" w:rsidTr="002007EC">
        <w:trPr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007EC" w:rsidRPr="00771430" w:rsidRDefault="002007EC" w:rsidP="002007EC">
      <w:pPr>
        <w:widowControl w:val="0"/>
        <w:autoSpaceDE w:val="0"/>
        <w:spacing w:line="360" w:lineRule="auto"/>
        <w:rPr>
          <w:rFonts w:eastAsia="Arial"/>
          <w:bCs/>
          <w:sz w:val="22"/>
          <w:szCs w:val="22"/>
          <w:lang w:eastAsia="ar-SA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"/>
        <w:gridCol w:w="630"/>
        <w:gridCol w:w="44"/>
        <w:gridCol w:w="8930"/>
      </w:tblGrid>
      <w:tr w:rsidR="002007EC" w:rsidRPr="00771430" w:rsidTr="00263D1A">
        <w:trPr>
          <w:gridBefore w:val="1"/>
          <w:wBefore w:w="23" w:type="dxa"/>
          <w:trHeight w:val="67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6 -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Lustro uchylne </w:t>
            </w:r>
            <w:r w:rsidRPr="00771430">
              <w:rPr>
                <w:b/>
                <w:sz w:val="22"/>
                <w:szCs w:val="22"/>
              </w:rPr>
              <w:t>– 13 szt.</w:t>
            </w:r>
          </w:p>
          <w:p w:rsidR="002007EC" w:rsidRPr="00771430" w:rsidRDefault="002007EC" w:rsidP="002007EC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2007EC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77143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Lustro uchylne z regulacją kąta nachylenia,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Lustro w bezpiecznej ramie, dostosowane dla osób niepełnosprawnych,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Montowane do ściany,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Nietłukące,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 ramie ze stali o średnicy 25-30 mm,  posiadającej otwory z zabezpieczonymi śrubami odpornymi na manipulacje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3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wymiar: 60 cm x 60 cm (+/- 10%).</w:t>
            </w:r>
          </w:p>
        </w:tc>
      </w:tr>
      <w:tr w:rsidR="002007EC" w:rsidRPr="00771430" w:rsidTr="00263D1A">
        <w:trPr>
          <w:gridBefore w:val="1"/>
          <w:wBefore w:w="23" w:type="dxa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  <w:tr w:rsidR="002007EC" w:rsidRPr="00771430" w:rsidTr="00263D1A">
        <w:trPr>
          <w:jc w:val="center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7EC" w:rsidRPr="00771430" w:rsidRDefault="002007EC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2007EC" w:rsidRPr="00771430" w:rsidTr="00263D1A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 xml:space="preserve">7 - </w:t>
            </w:r>
            <w:r w:rsidRPr="00771430">
              <w:rPr>
                <w:b/>
                <w:color w:val="000000"/>
                <w:sz w:val="22"/>
                <w:szCs w:val="22"/>
              </w:rPr>
              <w:t xml:space="preserve">Podajnik papieru toaletowego </w:t>
            </w:r>
            <w:r w:rsidRPr="00771430">
              <w:rPr>
                <w:b/>
                <w:sz w:val="22"/>
                <w:szCs w:val="22"/>
              </w:rPr>
              <w:t>– 13 szt.</w:t>
            </w:r>
          </w:p>
          <w:p w:rsidR="002007EC" w:rsidRPr="00771430" w:rsidRDefault="002007EC" w:rsidP="008B6080">
            <w:pPr>
              <w:pStyle w:val="Akapitzlist"/>
              <w:jc w:val="center"/>
              <w:rPr>
                <w:b/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(poniższe informacje wpisuje Wykonawca)</w:t>
            </w:r>
          </w:p>
          <w:p w:rsidR="002007EC" w:rsidRPr="00771430" w:rsidRDefault="002007EC" w:rsidP="008B6080">
            <w:pPr>
              <w:pStyle w:val="Akapitzlist"/>
              <w:jc w:val="center"/>
              <w:rPr>
                <w:sz w:val="22"/>
                <w:szCs w:val="22"/>
              </w:rPr>
            </w:pPr>
            <w:r w:rsidRPr="00771430">
              <w:rPr>
                <w:b/>
                <w:sz w:val="22"/>
                <w:szCs w:val="22"/>
              </w:rPr>
              <w:t>Rok produkcji:...................., Producent:....................., Model:....................</w:t>
            </w:r>
          </w:p>
        </w:tc>
      </w:tr>
      <w:tr w:rsidR="002007EC" w:rsidRPr="00771430" w:rsidTr="00263D1A">
        <w:trPr>
          <w:jc w:val="center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EC" w:rsidRPr="00771430" w:rsidRDefault="002007EC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Budowa: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lastRenderedPageBreak/>
              <w:t>Materiał: metal lakierowany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Kolor: do wyboru Zamawiającego na etapie realizacji umowy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Przeznaczenie: papier toaletowy w jumbo roli (średnica do 300 mm)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Okienka kontrolne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Zamykany na klucz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Montowany naściennie</w:t>
            </w:r>
          </w:p>
          <w:p w:rsidR="002007EC" w:rsidRPr="00771430" w:rsidRDefault="002007EC" w:rsidP="002007EC">
            <w:pPr>
              <w:pStyle w:val="Textbody"/>
              <w:numPr>
                <w:ilvl w:val="0"/>
                <w:numId w:val="24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771430">
              <w:rPr>
                <w:rFonts w:ascii="Times New Roman" w:hAnsi="Times New Roman"/>
              </w:rPr>
              <w:t>Dostosowany do użytkowania przez osoby niepełnosprawne</w:t>
            </w:r>
          </w:p>
        </w:tc>
      </w:tr>
      <w:tr w:rsidR="002007EC" w:rsidRPr="00771430" w:rsidTr="00263D1A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EC" w:rsidRPr="00771430" w:rsidRDefault="002007EC" w:rsidP="008B6080">
            <w:pPr>
              <w:jc w:val="both"/>
              <w:rPr>
                <w:sz w:val="22"/>
                <w:szCs w:val="22"/>
              </w:rPr>
            </w:pPr>
            <w:r w:rsidRPr="00771430">
              <w:rPr>
                <w:sz w:val="22"/>
                <w:szCs w:val="22"/>
              </w:rPr>
              <w:lastRenderedPageBreak/>
              <w:t>Gwarancj</w:t>
            </w:r>
            <w:r w:rsidRPr="00771430">
              <w:rPr>
                <w:color w:val="000000"/>
                <w:sz w:val="22"/>
                <w:szCs w:val="22"/>
              </w:rPr>
              <w:t>a:</w:t>
            </w:r>
            <w:r w:rsidRPr="00771430">
              <w:rPr>
                <w:color w:val="FF0000"/>
                <w:sz w:val="22"/>
                <w:szCs w:val="22"/>
              </w:rPr>
              <w:t xml:space="preserve"> </w:t>
            </w:r>
            <w:r w:rsidRPr="00771430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 w:rsidP="002007EC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2007EC">
        <w:rPr>
          <w:b/>
        </w:rPr>
        <w:t xml:space="preserve">wyposażenie pomocnicze </w:t>
      </w:r>
      <w:r>
        <w:t>do siedziby Zamawiającego wskazanej w umowie. Dostarczo</w:t>
      </w:r>
      <w:r w:rsidR="002007EC">
        <w:t xml:space="preserve">ne </w:t>
      </w:r>
      <w:r w:rsidR="002007EC" w:rsidRPr="002007EC">
        <w:rPr>
          <w:b/>
        </w:rPr>
        <w:t>wyposażenie pomocnicze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2007EC">
        <w:t>e</w:t>
      </w:r>
      <w:r>
        <w:t xml:space="preserve"> i zgodn</w:t>
      </w:r>
      <w:r w:rsidR="002007EC">
        <w:t>e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2007EC">
        <w:rPr>
          <w:b/>
        </w:rPr>
        <w:t>wyposażenia pomocniczego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263D1A">
        <w:rPr>
          <w:rFonts w:eastAsia="Arial"/>
          <w:b/>
          <w:iCs/>
          <w:lang w:eastAsia="ar-SA"/>
        </w:rPr>
        <w:t>60</w:t>
      </w:r>
      <w:r w:rsidRPr="00263D1A">
        <w:rPr>
          <w:rFonts w:eastAsia="Arial"/>
          <w:b/>
          <w:iCs/>
          <w:lang w:eastAsia="ar-SA"/>
        </w:rPr>
        <w:t xml:space="preserve"> </w:t>
      </w:r>
      <w:r>
        <w:rPr>
          <w:rFonts w:eastAsia="Arial"/>
          <w:b/>
          <w:iCs/>
          <w:lang w:eastAsia="ar-SA"/>
        </w:rPr>
        <w:t>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D8295C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lastRenderedPageBreak/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7744D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DD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CF0"/>
    <w:multiLevelType w:val="hybridMultilevel"/>
    <w:tmpl w:val="2760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010F53"/>
    <w:multiLevelType w:val="hybridMultilevel"/>
    <w:tmpl w:val="122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54C7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6BC6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4" w15:restartNumberingAfterBreak="0">
    <w:nsid w:val="58BE4561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840D3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23628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8CF62E5"/>
    <w:multiLevelType w:val="hybridMultilevel"/>
    <w:tmpl w:val="57A6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9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8"/>
  </w:num>
  <w:num w:numId="10">
    <w:abstractNumId w:val="18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20"/>
  </w:num>
  <w:num w:numId="16">
    <w:abstractNumId w:val="5"/>
  </w:num>
  <w:num w:numId="17">
    <w:abstractNumId w:val="3"/>
  </w:num>
  <w:num w:numId="18">
    <w:abstractNumId w:val="1"/>
  </w:num>
  <w:num w:numId="19">
    <w:abstractNumId w:val="15"/>
  </w:num>
  <w:num w:numId="20">
    <w:abstractNumId w:val="7"/>
  </w:num>
  <w:num w:numId="21">
    <w:abstractNumId w:val="14"/>
  </w:num>
  <w:num w:numId="22">
    <w:abstractNumId w:val="16"/>
  </w:num>
  <w:num w:numId="23">
    <w:abstractNumId w:val="23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75B2F"/>
    <w:rsid w:val="000F3AB0"/>
    <w:rsid w:val="002007EC"/>
    <w:rsid w:val="00263D1A"/>
    <w:rsid w:val="0027744D"/>
    <w:rsid w:val="002C1EB7"/>
    <w:rsid w:val="00412113"/>
    <w:rsid w:val="00590182"/>
    <w:rsid w:val="00686A45"/>
    <w:rsid w:val="006B759A"/>
    <w:rsid w:val="006E102C"/>
    <w:rsid w:val="00771430"/>
    <w:rsid w:val="007B431F"/>
    <w:rsid w:val="00867781"/>
    <w:rsid w:val="008E50EC"/>
    <w:rsid w:val="008F2BFB"/>
    <w:rsid w:val="009171F2"/>
    <w:rsid w:val="00944561"/>
    <w:rsid w:val="00A25B13"/>
    <w:rsid w:val="00B445DB"/>
    <w:rsid w:val="00C23D64"/>
    <w:rsid w:val="00C94819"/>
    <w:rsid w:val="00D10AF6"/>
    <w:rsid w:val="00D56411"/>
    <w:rsid w:val="00D8295C"/>
    <w:rsid w:val="00EC2DE5"/>
    <w:rsid w:val="00F2758A"/>
    <w:rsid w:val="00F31F5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50B67-C127-4A95-BF9B-FCDF15C5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B87D-B364-477B-B9F8-7CE0DD78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8</cp:revision>
  <cp:lastPrinted>2021-04-26T11:16:00Z</cp:lastPrinted>
  <dcterms:created xsi:type="dcterms:W3CDTF">2021-06-20T19:22:00Z</dcterms:created>
  <dcterms:modified xsi:type="dcterms:W3CDTF">2021-07-15T09:06:00Z</dcterms:modified>
  <dc:language>pl-PL</dc:language>
</cp:coreProperties>
</file>